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596" w:rsidRPr="002870FB" w:rsidRDefault="00B900B0" w:rsidP="00B76827">
      <w:pPr>
        <w:spacing w:after="0" w:line="240" w:lineRule="auto"/>
        <w:jc w:val="center"/>
        <w:rPr>
          <w:rFonts w:ascii="Times New Roman" w:eastAsia="Times New Roman" w:hAnsi="Times New Roman" w:cs="Times New Roman"/>
          <w:b/>
        </w:rPr>
      </w:pPr>
      <w:r w:rsidRPr="002870FB">
        <w:rPr>
          <w:rFonts w:ascii="Times New Roman" w:eastAsia="Times New Roman" w:hAnsi="Times New Roman" w:cs="Times New Roman"/>
          <w:b/>
        </w:rPr>
        <w:t>ШАНОВНИЙ АКЦІОНЕР!</w:t>
      </w:r>
    </w:p>
    <w:p w:rsidR="00D86596" w:rsidRPr="002870FB" w:rsidRDefault="00D86596" w:rsidP="00B76827">
      <w:pPr>
        <w:spacing w:after="0" w:line="240" w:lineRule="auto"/>
        <w:jc w:val="both"/>
        <w:rPr>
          <w:rFonts w:ascii="Times New Roman" w:eastAsia="Times New Roman" w:hAnsi="Times New Roman" w:cs="Times New Roman"/>
          <w:b/>
        </w:rPr>
      </w:pPr>
    </w:p>
    <w:p w:rsidR="00D86596" w:rsidRPr="002870FB" w:rsidRDefault="00B900B0" w:rsidP="00B76827">
      <w:pPr>
        <w:spacing w:after="0" w:line="240" w:lineRule="auto"/>
        <w:ind w:firstLine="709"/>
        <w:jc w:val="both"/>
        <w:rPr>
          <w:rFonts w:ascii="Times New Roman" w:eastAsia="Times New Roman" w:hAnsi="Times New Roman" w:cs="Times New Roman"/>
        </w:rPr>
      </w:pPr>
      <w:r w:rsidRPr="005A5DE5">
        <w:rPr>
          <w:rFonts w:ascii="Times New Roman" w:eastAsia="Times New Roman" w:hAnsi="Times New Roman" w:cs="Times New Roman"/>
          <w:b/>
        </w:rPr>
        <w:t xml:space="preserve">Сільськогосподарське приватне акціонерне товариство </w:t>
      </w:r>
      <w:r w:rsidR="005A5DE5" w:rsidRPr="005A5DE5">
        <w:rPr>
          <w:rFonts w:ascii="Times New Roman" w:eastAsia="Times New Roman" w:hAnsi="Times New Roman" w:cs="Times New Roman"/>
          <w:b/>
        </w:rPr>
        <w:t>«</w:t>
      </w:r>
      <w:r w:rsidRPr="005A5DE5">
        <w:rPr>
          <w:rFonts w:ascii="Times New Roman" w:eastAsia="Times New Roman" w:hAnsi="Times New Roman" w:cs="Times New Roman"/>
          <w:b/>
        </w:rPr>
        <w:t>Охоче</w:t>
      </w:r>
      <w:r w:rsidR="005A5DE5" w:rsidRPr="005A5DE5">
        <w:rPr>
          <w:rFonts w:ascii="Times New Roman" w:eastAsia="Times New Roman" w:hAnsi="Times New Roman" w:cs="Times New Roman"/>
          <w:b/>
        </w:rPr>
        <w:t>»</w:t>
      </w:r>
      <w:r w:rsidRPr="002870FB">
        <w:rPr>
          <w:rFonts w:ascii="Times New Roman" w:eastAsia="Times New Roman" w:hAnsi="Times New Roman" w:cs="Times New Roman"/>
        </w:rPr>
        <w:t xml:space="preserve"> (ідентифікаційний код 00852973, місцезнаходження:</w:t>
      </w:r>
      <w:r w:rsidRPr="002870FB">
        <w:rPr>
          <w:rFonts w:ascii="Times New Roman" w:eastAsia="Times New Roman" w:hAnsi="Times New Roman" w:cs="Times New Roman"/>
          <w:shd w:val="clear" w:color="auto" w:fill="FFFFFF"/>
        </w:rPr>
        <w:t xml:space="preserve"> </w:t>
      </w:r>
      <w:r w:rsidRPr="002870FB">
        <w:rPr>
          <w:rFonts w:ascii="Times New Roman" w:eastAsia="Times New Roman" w:hAnsi="Times New Roman" w:cs="Times New Roman"/>
        </w:rPr>
        <w:t xml:space="preserve">63262, Харківська обл., </w:t>
      </w:r>
      <w:proofErr w:type="spellStart"/>
      <w:r w:rsidRPr="002870FB">
        <w:rPr>
          <w:rFonts w:ascii="Times New Roman" w:eastAsia="Times New Roman" w:hAnsi="Times New Roman" w:cs="Times New Roman"/>
        </w:rPr>
        <w:t>Нововодолазький</w:t>
      </w:r>
      <w:proofErr w:type="spellEnd"/>
      <w:r w:rsidRPr="002870FB">
        <w:rPr>
          <w:rFonts w:ascii="Times New Roman" w:eastAsia="Times New Roman" w:hAnsi="Times New Roman" w:cs="Times New Roman"/>
        </w:rPr>
        <w:t xml:space="preserve"> район, село Охоче, вул. Польова, будинок 3</w:t>
      </w:r>
      <w:r w:rsidRPr="002870FB">
        <w:rPr>
          <w:rFonts w:ascii="Times New Roman" w:eastAsia="Arial" w:hAnsi="Times New Roman" w:cs="Times New Roman"/>
          <w:color w:val="1F1F1F"/>
          <w:shd w:val="clear" w:color="auto" w:fill="FFFFFF"/>
        </w:rPr>
        <w:t> </w:t>
      </w:r>
      <w:r w:rsidRPr="002870FB">
        <w:rPr>
          <w:rFonts w:ascii="Times New Roman" w:eastAsia="Times New Roman" w:hAnsi="Times New Roman" w:cs="Times New Roman"/>
        </w:rPr>
        <w:t xml:space="preserve">) (надалі – Товариство) повідомляє про проведення чергових Загальних зборів акціонерів Товариства, які відбудуться </w:t>
      </w:r>
      <w:r w:rsidR="002870FB" w:rsidRPr="009D118B">
        <w:rPr>
          <w:rFonts w:ascii="Times New Roman" w:eastAsia="Times New Roman" w:hAnsi="Times New Roman" w:cs="Times New Roman"/>
          <w:b/>
        </w:rPr>
        <w:t>2</w:t>
      </w:r>
      <w:r w:rsidR="005A5DE5">
        <w:rPr>
          <w:rFonts w:ascii="Times New Roman" w:eastAsia="Times New Roman" w:hAnsi="Times New Roman" w:cs="Times New Roman"/>
          <w:b/>
        </w:rPr>
        <w:t>7</w:t>
      </w:r>
      <w:r w:rsidRPr="009D118B">
        <w:rPr>
          <w:rFonts w:ascii="Times New Roman" w:eastAsia="Times New Roman" w:hAnsi="Times New Roman" w:cs="Times New Roman"/>
          <w:b/>
        </w:rPr>
        <w:t xml:space="preserve"> квітня 20</w:t>
      </w:r>
      <w:r w:rsidR="002870FB" w:rsidRPr="009D118B">
        <w:rPr>
          <w:rFonts w:ascii="Times New Roman" w:eastAsia="Times New Roman" w:hAnsi="Times New Roman" w:cs="Times New Roman"/>
          <w:b/>
        </w:rPr>
        <w:t>2</w:t>
      </w:r>
      <w:r w:rsidR="005A5DE5">
        <w:rPr>
          <w:rFonts w:ascii="Times New Roman" w:eastAsia="Times New Roman" w:hAnsi="Times New Roman" w:cs="Times New Roman"/>
          <w:b/>
        </w:rPr>
        <w:t>1</w:t>
      </w:r>
      <w:r w:rsidRPr="009D118B">
        <w:rPr>
          <w:rFonts w:ascii="Times New Roman" w:eastAsia="Times New Roman" w:hAnsi="Times New Roman" w:cs="Times New Roman"/>
          <w:b/>
        </w:rPr>
        <w:t xml:space="preserve"> року</w:t>
      </w:r>
      <w:r w:rsidRPr="002870FB">
        <w:rPr>
          <w:rFonts w:ascii="Times New Roman" w:eastAsia="Times New Roman" w:hAnsi="Times New Roman" w:cs="Times New Roman"/>
        </w:rPr>
        <w:t xml:space="preserve"> об 11:00 годині за </w:t>
      </w:r>
      <w:proofErr w:type="spellStart"/>
      <w:r w:rsidRPr="002870FB">
        <w:rPr>
          <w:rFonts w:ascii="Times New Roman" w:eastAsia="Times New Roman" w:hAnsi="Times New Roman" w:cs="Times New Roman"/>
        </w:rPr>
        <w:t>адресою</w:t>
      </w:r>
      <w:proofErr w:type="spellEnd"/>
      <w:r w:rsidRPr="002870FB">
        <w:rPr>
          <w:rFonts w:ascii="Times New Roman" w:eastAsia="Times New Roman" w:hAnsi="Times New Roman" w:cs="Times New Roman"/>
        </w:rPr>
        <w:t xml:space="preserve">: 63262, Харківська обл., </w:t>
      </w:r>
      <w:proofErr w:type="spellStart"/>
      <w:r w:rsidRPr="002870FB">
        <w:rPr>
          <w:rFonts w:ascii="Times New Roman" w:eastAsia="Times New Roman" w:hAnsi="Times New Roman" w:cs="Times New Roman"/>
        </w:rPr>
        <w:t>Нововодолазький</w:t>
      </w:r>
      <w:proofErr w:type="spellEnd"/>
      <w:r w:rsidRPr="002870FB">
        <w:rPr>
          <w:rFonts w:ascii="Times New Roman" w:eastAsia="Times New Roman" w:hAnsi="Times New Roman" w:cs="Times New Roman"/>
        </w:rPr>
        <w:t xml:space="preserve"> район, село Охоче, вул. Польова, будинок 3, у кім. № 1.</w:t>
      </w:r>
    </w:p>
    <w:p w:rsidR="00D86596" w:rsidRPr="002870FB" w:rsidRDefault="00B900B0" w:rsidP="00B76827">
      <w:pPr>
        <w:spacing w:after="0" w:line="240" w:lineRule="auto"/>
        <w:ind w:firstLine="709"/>
        <w:jc w:val="both"/>
        <w:rPr>
          <w:rFonts w:ascii="Times New Roman" w:eastAsia="Times New Roman" w:hAnsi="Times New Roman" w:cs="Times New Roman"/>
        </w:rPr>
      </w:pPr>
      <w:r w:rsidRPr="002870FB">
        <w:rPr>
          <w:rFonts w:ascii="Times New Roman" w:eastAsia="Times New Roman" w:hAnsi="Times New Roman" w:cs="Times New Roman"/>
        </w:rPr>
        <w:t xml:space="preserve">Реєстрація акціонерів (їх представників), для участі у річних загальних зборах відбудеться з </w:t>
      </w:r>
      <w:r w:rsidRPr="002870FB">
        <w:rPr>
          <w:rFonts w:ascii="Times New Roman" w:eastAsia="Times New Roman" w:hAnsi="Times New Roman" w:cs="Times New Roman"/>
          <w:b/>
        </w:rPr>
        <w:t>10:00</w:t>
      </w:r>
      <w:r w:rsidRPr="002870FB">
        <w:rPr>
          <w:rFonts w:ascii="Times New Roman" w:eastAsia="Times New Roman" w:hAnsi="Times New Roman" w:cs="Times New Roman"/>
        </w:rPr>
        <w:t xml:space="preserve"> до </w:t>
      </w:r>
      <w:r w:rsidRPr="002870FB">
        <w:rPr>
          <w:rFonts w:ascii="Times New Roman" w:eastAsia="Times New Roman" w:hAnsi="Times New Roman" w:cs="Times New Roman"/>
          <w:b/>
        </w:rPr>
        <w:t>10:45</w:t>
      </w:r>
      <w:r w:rsidRPr="002870FB">
        <w:rPr>
          <w:rFonts w:ascii="Times New Roman" w:eastAsia="Times New Roman" w:hAnsi="Times New Roman" w:cs="Times New Roman"/>
        </w:rPr>
        <w:t xml:space="preserve"> у день та за місцем проведення чергових загальних зборів. </w:t>
      </w:r>
    </w:p>
    <w:p w:rsidR="00D86596" w:rsidRPr="002870FB" w:rsidRDefault="00B900B0" w:rsidP="00B76827">
      <w:pPr>
        <w:spacing w:after="0" w:line="240" w:lineRule="auto"/>
        <w:ind w:firstLine="709"/>
        <w:jc w:val="both"/>
        <w:rPr>
          <w:rFonts w:ascii="Times New Roman" w:eastAsia="Times New Roman" w:hAnsi="Times New Roman" w:cs="Times New Roman"/>
          <w:b/>
        </w:rPr>
      </w:pPr>
      <w:r w:rsidRPr="002870FB">
        <w:rPr>
          <w:rFonts w:ascii="Times New Roman" w:eastAsia="Times New Roman" w:hAnsi="Times New Roman" w:cs="Times New Roman"/>
        </w:rPr>
        <w:t xml:space="preserve">Дата складення переліку акціонерів, які мають право на участь у чергових загальних зборах – </w:t>
      </w:r>
      <w:r w:rsidR="009D118B">
        <w:rPr>
          <w:rFonts w:ascii="Times New Roman" w:eastAsia="Times New Roman" w:hAnsi="Times New Roman" w:cs="Times New Roman"/>
          <w:b/>
          <w:lang w:val="en-US"/>
        </w:rPr>
        <w:t>2</w:t>
      </w:r>
      <w:r w:rsidR="005A5DE5">
        <w:rPr>
          <w:rFonts w:ascii="Times New Roman" w:eastAsia="Times New Roman" w:hAnsi="Times New Roman" w:cs="Times New Roman"/>
          <w:b/>
        </w:rPr>
        <w:t>1</w:t>
      </w:r>
      <w:r w:rsidRPr="002870FB">
        <w:rPr>
          <w:rFonts w:ascii="Times New Roman" w:eastAsia="Times New Roman" w:hAnsi="Times New Roman" w:cs="Times New Roman"/>
          <w:b/>
        </w:rPr>
        <w:t xml:space="preserve"> квітня 20</w:t>
      </w:r>
      <w:r w:rsidR="002870FB" w:rsidRPr="002870FB">
        <w:rPr>
          <w:rFonts w:ascii="Times New Roman" w:eastAsia="Times New Roman" w:hAnsi="Times New Roman" w:cs="Times New Roman"/>
          <w:b/>
        </w:rPr>
        <w:t>2</w:t>
      </w:r>
      <w:r w:rsidR="005A5DE5">
        <w:rPr>
          <w:rFonts w:ascii="Times New Roman" w:eastAsia="Times New Roman" w:hAnsi="Times New Roman" w:cs="Times New Roman"/>
          <w:b/>
        </w:rPr>
        <w:t>1</w:t>
      </w:r>
      <w:r w:rsidRPr="002870FB">
        <w:rPr>
          <w:rFonts w:ascii="Times New Roman" w:eastAsia="Times New Roman" w:hAnsi="Times New Roman" w:cs="Times New Roman"/>
          <w:b/>
        </w:rPr>
        <w:t xml:space="preserve"> року. </w:t>
      </w:r>
    </w:p>
    <w:p w:rsidR="00D86596" w:rsidRPr="002870FB" w:rsidRDefault="00B900B0" w:rsidP="00B76827">
      <w:pPr>
        <w:spacing w:after="0" w:line="240" w:lineRule="auto"/>
        <w:ind w:right="-23" w:firstLine="709"/>
        <w:jc w:val="both"/>
        <w:rPr>
          <w:rFonts w:ascii="Times New Roman" w:eastAsia="Times New Roman" w:hAnsi="Times New Roman" w:cs="Times New Roman"/>
        </w:rPr>
      </w:pPr>
      <w:r w:rsidRPr="002870FB">
        <w:rPr>
          <w:rFonts w:ascii="Times New Roman" w:eastAsia="Times New Roman" w:hAnsi="Times New Roman" w:cs="Times New Roman"/>
        </w:rPr>
        <w:t>Акціонерам, які прибудуть для участі у Загальних зборах,  необхідно мати при собі документ, який посвідчує особу. Особам, які представляють повноваження акціонерів - мати документ, оформлений відповідно до чинного законодавства України.</w:t>
      </w:r>
    </w:p>
    <w:p w:rsidR="00D86596" w:rsidRPr="002870FB" w:rsidRDefault="00B900B0" w:rsidP="00B76827">
      <w:pPr>
        <w:spacing w:after="0" w:line="240" w:lineRule="auto"/>
        <w:ind w:firstLine="709"/>
        <w:jc w:val="both"/>
        <w:rPr>
          <w:rFonts w:ascii="Times New Roman" w:eastAsia="Times New Roman" w:hAnsi="Times New Roman" w:cs="Times New Roman"/>
        </w:rPr>
      </w:pPr>
      <w:r w:rsidRPr="002870FB">
        <w:rPr>
          <w:rFonts w:ascii="Times New Roman" w:eastAsia="Times New Roman" w:hAnsi="Times New Roman" w:cs="Times New Roman"/>
        </w:rPr>
        <w:t xml:space="preserve">Пропозиції щодо Порядку денного акціонери можуть надавати у строки, передбачені чинним законодавством України. З документами по підготовці до Загальних зборів, акціонери можуть ознайомлюватися в робочі дні з 10:00 до 12:00 години, за місцезнаходженням Товариства, а саме: 63262, Харківська обл., </w:t>
      </w:r>
      <w:proofErr w:type="spellStart"/>
      <w:r w:rsidRPr="002870FB">
        <w:rPr>
          <w:rFonts w:ascii="Times New Roman" w:eastAsia="Times New Roman" w:hAnsi="Times New Roman" w:cs="Times New Roman"/>
        </w:rPr>
        <w:t>Нововодолазький</w:t>
      </w:r>
      <w:proofErr w:type="spellEnd"/>
      <w:r w:rsidRPr="002870FB">
        <w:rPr>
          <w:rFonts w:ascii="Times New Roman" w:eastAsia="Times New Roman" w:hAnsi="Times New Roman" w:cs="Times New Roman"/>
        </w:rPr>
        <w:t xml:space="preserve"> район, село Охоче, вул. Польова, будинок 3, у кім. № 1, а в день проведення Загальних зборів - також  у місці  їх  проведення. </w:t>
      </w:r>
    </w:p>
    <w:p w:rsidR="00D86596" w:rsidRPr="002870FB" w:rsidRDefault="00B900B0" w:rsidP="00B76827">
      <w:pPr>
        <w:spacing w:after="0" w:line="240" w:lineRule="auto"/>
        <w:ind w:right="-23" w:firstLine="709"/>
        <w:jc w:val="both"/>
        <w:rPr>
          <w:rFonts w:ascii="Times New Roman" w:eastAsia="Times New Roman" w:hAnsi="Times New Roman" w:cs="Times New Roman"/>
        </w:rPr>
      </w:pPr>
      <w:r w:rsidRPr="002870FB">
        <w:rPr>
          <w:rFonts w:ascii="Times New Roman" w:eastAsia="Times New Roman" w:hAnsi="Times New Roman" w:cs="Times New Roman"/>
        </w:rPr>
        <w:t xml:space="preserve">Порядок участі та голосування на загальних зборах за довіреністю, визначається чинним законодавством. Акціонери користуються правами, наданими їм відповідно до вимог статей 36 та 38 Закону України </w:t>
      </w:r>
      <w:r w:rsidR="005A5DE5">
        <w:rPr>
          <w:rFonts w:ascii="Times New Roman" w:eastAsia="Times New Roman" w:hAnsi="Times New Roman" w:cs="Times New Roman"/>
        </w:rPr>
        <w:t>«</w:t>
      </w:r>
      <w:r w:rsidRPr="002870FB">
        <w:rPr>
          <w:rFonts w:ascii="Times New Roman" w:eastAsia="Times New Roman" w:hAnsi="Times New Roman" w:cs="Times New Roman"/>
        </w:rPr>
        <w:t>Про акціонерні товариства</w:t>
      </w:r>
      <w:r w:rsidR="005A5DE5">
        <w:rPr>
          <w:rFonts w:ascii="Times New Roman" w:eastAsia="Times New Roman" w:hAnsi="Times New Roman" w:cs="Times New Roman"/>
        </w:rPr>
        <w:t>»</w:t>
      </w:r>
      <w:r w:rsidRPr="002870FB">
        <w:rPr>
          <w:rFonts w:ascii="Times New Roman" w:eastAsia="Times New Roman" w:hAnsi="Times New Roman" w:cs="Times New Roman"/>
        </w:rPr>
        <w:t xml:space="preserve"> після отримання повідомлення про проведення загальних зборів, та протягом строку, визначеного цим Законом. </w:t>
      </w:r>
    </w:p>
    <w:p w:rsidR="00D86596" w:rsidRPr="002870FB" w:rsidRDefault="00B900B0" w:rsidP="00B76827">
      <w:pPr>
        <w:spacing w:after="0" w:line="240" w:lineRule="auto"/>
        <w:ind w:firstLine="709"/>
        <w:jc w:val="both"/>
        <w:rPr>
          <w:rFonts w:ascii="Times New Roman" w:eastAsia="Times New Roman" w:hAnsi="Times New Roman" w:cs="Times New Roman"/>
        </w:rPr>
      </w:pPr>
      <w:r w:rsidRPr="002870FB">
        <w:rPr>
          <w:rFonts w:ascii="Times New Roman" w:eastAsia="Times New Roman" w:hAnsi="Times New Roman" w:cs="Times New Roman"/>
        </w:rPr>
        <w:t xml:space="preserve">Для участі у загальних зборах </w:t>
      </w:r>
      <w:r w:rsidRPr="002870FB">
        <w:rPr>
          <w:rFonts w:ascii="Times New Roman" w:eastAsia="Times New Roman" w:hAnsi="Times New Roman" w:cs="Times New Roman"/>
          <w:b/>
        </w:rPr>
        <w:t>необхідно надати:</w:t>
      </w:r>
    </w:p>
    <w:p w:rsidR="00D86596" w:rsidRPr="002870FB" w:rsidRDefault="00B900B0" w:rsidP="00B76827">
      <w:pPr>
        <w:numPr>
          <w:ilvl w:val="0"/>
          <w:numId w:val="1"/>
        </w:numPr>
        <w:tabs>
          <w:tab w:val="left" w:pos="420"/>
        </w:tabs>
        <w:spacing w:after="0" w:line="240" w:lineRule="auto"/>
        <w:ind w:firstLine="709"/>
        <w:jc w:val="both"/>
        <w:rPr>
          <w:rFonts w:ascii="Times New Roman" w:eastAsia="Times New Roman" w:hAnsi="Times New Roman" w:cs="Times New Roman"/>
        </w:rPr>
      </w:pPr>
      <w:r w:rsidRPr="002870FB">
        <w:rPr>
          <w:rFonts w:ascii="Times New Roman" w:eastAsia="Times New Roman" w:hAnsi="Times New Roman" w:cs="Times New Roman"/>
        </w:rPr>
        <w:t>для акціонера – документ, що посвідчує особу (паспорт, тощо);</w:t>
      </w:r>
    </w:p>
    <w:p w:rsidR="00D86596" w:rsidRPr="002870FB" w:rsidRDefault="00B900B0" w:rsidP="00B76827">
      <w:pPr>
        <w:numPr>
          <w:ilvl w:val="0"/>
          <w:numId w:val="1"/>
        </w:numPr>
        <w:tabs>
          <w:tab w:val="left" w:pos="420"/>
        </w:tabs>
        <w:spacing w:after="0" w:line="240" w:lineRule="auto"/>
        <w:ind w:firstLine="709"/>
        <w:jc w:val="both"/>
        <w:rPr>
          <w:rFonts w:ascii="Times New Roman" w:eastAsia="Times New Roman" w:hAnsi="Times New Roman" w:cs="Times New Roman"/>
        </w:rPr>
      </w:pPr>
      <w:r w:rsidRPr="002870FB">
        <w:rPr>
          <w:rFonts w:ascii="Times New Roman" w:eastAsia="Times New Roman" w:hAnsi="Times New Roman" w:cs="Times New Roman"/>
        </w:rPr>
        <w:t>для представників (довірених осіб) – документ, що посвідчує особу (паспорт, тощо) та довіреність на право участі на загальних зборах та голосування на загальних зборах, засвідчених належним чином.</w:t>
      </w:r>
    </w:p>
    <w:p w:rsidR="00D86596" w:rsidRPr="002870FB" w:rsidRDefault="00B900B0" w:rsidP="00B76827">
      <w:pPr>
        <w:spacing w:after="0" w:line="240" w:lineRule="auto"/>
        <w:ind w:firstLine="709"/>
        <w:jc w:val="both"/>
        <w:rPr>
          <w:rFonts w:ascii="Times New Roman" w:eastAsia="Times New Roman" w:hAnsi="Times New Roman" w:cs="Times New Roman"/>
        </w:rPr>
      </w:pPr>
      <w:r w:rsidRPr="002870FB">
        <w:rPr>
          <w:rFonts w:ascii="Times New Roman" w:eastAsia="Times New Roman" w:hAnsi="Times New Roman" w:cs="Times New Roman"/>
        </w:rPr>
        <w:t xml:space="preserve">Письмові відповіді на письмові запитання акціонерів, щодо питань, включених до проекту порядку денного </w:t>
      </w:r>
      <w:r w:rsidRPr="002870FB">
        <w:rPr>
          <w:rFonts w:ascii="Times New Roman" w:eastAsia="Times New Roman" w:hAnsi="Times New Roman" w:cs="Times New Roman"/>
          <w:color w:val="000000"/>
          <w:shd w:val="clear" w:color="auto" w:fill="FFFFFF"/>
        </w:rPr>
        <w:t>загальних</w:t>
      </w:r>
      <w:r w:rsidRPr="002870FB">
        <w:rPr>
          <w:rFonts w:ascii="Times New Roman" w:eastAsia="Times New Roman" w:hAnsi="Times New Roman" w:cs="Times New Roman"/>
        </w:rPr>
        <w:t xml:space="preserve"> зборів </w:t>
      </w:r>
      <w:r w:rsidRPr="002870FB">
        <w:rPr>
          <w:rFonts w:ascii="Times New Roman" w:eastAsia="Times New Roman" w:hAnsi="Times New Roman" w:cs="Times New Roman"/>
          <w:color w:val="000000"/>
          <w:shd w:val="clear" w:color="auto" w:fill="FFFFFF"/>
        </w:rPr>
        <w:t>та порядку денного загальних зборів, </w:t>
      </w:r>
      <w:r w:rsidRPr="002870FB">
        <w:rPr>
          <w:rFonts w:ascii="Times New Roman" w:eastAsia="Times New Roman" w:hAnsi="Times New Roman" w:cs="Times New Roman"/>
        </w:rPr>
        <w:t>надаються Товариством письмово та надсилаються акціонеру простим поштовим листом протягом 10 робочих днів з дати отримання письмового запитання, але не пізніше дати проведення зборів.</w:t>
      </w:r>
    </w:p>
    <w:p w:rsidR="00D86596" w:rsidRPr="002870FB" w:rsidRDefault="00B900B0" w:rsidP="00B76827">
      <w:pPr>
        <w:spacing w:after="0" w:line="240" w:lineRule="auto"/>
        <w:ind w:firstLine="709"/>
        <w:jc w:val="both"/>
        <w:rPr>
          <w:rFonts w:ascii="Times New Roman" w:eastAsia="Times New Roman" w:hAnsi="Times New Roman" w:cs="Times New Roman"/>
        </w:rPr>
      </w:pPr>
      <w:r w:rsidRPr="002870FB">
        <w:rPr>
          <w:rFonts w:ascii="Times New Roman" w:eastAsia="Times New Roman" w:hAnsi="Times New Roman" w:cs="Times New Roman"/>
        </w:rPr>
        <w:t xml:space="preserve">Акціонери Товариства мають право </w:t>
      </w:r>
      <w:proofErr w:type="spellStart"/>
      <w:r w:rsidRPr="002870FB">
        <w:rPr>
          <w:rFonts w:ascii="Times New Roman" w:eastAsia="Times New Roman" w:hAnsi="Times New Roman" w:cs="Times New Roman"/>
        </w:rPr>
        <w:t>внести</w:t>
      </w:r>
      <w:proofErr w:type="spellEnd"/>
      <w:r w:rsidRPr="002870FB">
        <w:rPr>
          <w:rFonts w:ascii="Times New Roman" w:eastAsia="Times New Roman" w:hAnsi="Times New Roman" w:cs="Times New Roman"/>
        </w:rPr>
        <w:t xml:space="preserve"> пропозиції щодо питань, включених до проекту порядку денного Зборів не пізніше ніж за 20 днів до дати проведення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w:t>
      </w:r>
    </w:p>
    <w:p w:rsidR="00D86596" w:rsidRPr="002870FB" w:rsidRDefault="00B900B0" w:rsidP="00B76827">
      <w:pPr>
        <w:spacing w:after="0" w:line="240" w:lineRule="auto"/>
        <w:ind w:firstLine="709"/>
        <w:jc w:val="both"/>
        <w:rPr>
          <w:rFonts w:ascii="Times New Roman" w:eastAsia="Times New Roman" w:hAnsi="Times New Roman" w:cs="Times New Roman"/>
        </w:rPr>
      </w:pPr>
      <w:r w:rsidRPr="002870FB">
        <w:rPr>
          <w:rFonts w:ascii="Times New Roman" w:eastAsia="Times New Roman" w:hAnsi="Times New Roman" w:cs="Times New Roman"/>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D86596" w:rsidRPr="002870FB" w:rsidRDefault="00B900B0" w:rsidP="00B76827">
      <w:pPr>
        <w:spacing w:after="0" w:line="240" w:lineRule="auto"/>
        <w:ind w:firstLine="709"/>
        <w:jc w:val="both"/>
        <w:rPr>
          <w:rFonts w:ascii="Times New Roman" w:eastAsia="Times New Roman" w:hAnsi="Times New Roman" w:cs="Times New Roman"/>
        </w:rPr>
      </w:pPr>
      <w:r w:rsidRPr="002870FB">
        <w:rPr>
          <w:rFonts w:ascii="Times New Roman" w:eastAsia="Times New Roman" w:hAnsi="Times New Roman" w:cs="Times New Roman"/>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D86596" w:rsidRDefault="00B900B0" w:rsidP="00B76827">
      <w:pPr>
        <w:spacing w:after="0" w:line="240" w:lineRule="auto"/>
        <w:ind w:firstLine="709"/>
        <w:jc w:val="both"/>
        <w:rPr>
          <w:rFonts w:ascii="Times New Roman" w:eastAsia="Times New Roman" w:hAnsi="Times New Roman" w:cs="Times New Roman"/>
        </w:rPr>
      </w:pPr>
      <w:r w:rsidRPr="002870FB">
        <w:rPr>
          <w:rFonts w:ascii="Times New Roman" w:eastAsia="Times New Roman" w:hAnsi="Times New Roman" w:cs="Times New Roman"/>
        </w:rPr>
        <w:t xml:space="preserve">Ознайомитися з проектами рішень щодо кожного з питань порядку денного акціонери можуть на веб-сайті Товариства в мережі Інтернет за </w:t>
      </w:r>
      <w:proofErr w:type="spellStart"/>
      <w:r w:rsidRPr="002870FB">
        <w:rPr>
          <w:rFonts w:ascii="Times New Roman" w:eastAsia="Times New Roman" w:hAnsi="Times New Roman" w:cs="Times New Roman"/>
        </w:rPr>
        <w:t>адресою</w:t>
      </w:r>
      <w:proofErr w:type="spellEnd"/>
      <w:r w:rsidRPr="002870FB">
        <w:rPr>
          <w:rFonts w:ascii="Times New Roman" w:eastAsia="Times New Roman" w:hAnsi="Times New Roman" w:cs="Times New Roman"/>
        </w:rPr>
        <w:t xml:space="preserve">: </w:t>
      </w:r>
      <w:hyperlink r:id="rId5">
        <w:r w:rsidRPr="002870FB">
          <w:rPr>
            <w:rFonts w:ascii="Times New Roman" w:eastAsia="Times New Roman" w:hAnsi="Times New Roman" w:cs="Times New Roman"/>
          </w:rPr>
          <w:t>http://</w:t>
        </w:r>
        <w:r w:rsidR="002870FB" w:rsidRPr="002870FB">
          <w:rPr>
            <w:rFonts w:ascii="Times New Roman" w:eastAsia="Times New Roman" w:hAnsi="Times New Roman" w:cs="Times New Roman"/>
          </w:rPr>
          <w:t xml:space="preserve"> okhoche.prat.ua</w:t>
        </w:r>
      </w:hyperlink>
      <w:r w:rsidRPr="002870FB">
        <w:rPr>
          <w:rFonts w:ascii="Times New Roman" w:eastAsia="Times New Roman" w:hAnsi="Times New Roman" w:cs="Times New Roman"/>
        </w:rPr>
        <w:t>.</w:t>
      </w:r>
    </w:p>
    <w:p w:rsidR="00FC1FB3" w:rsidRDefault="00FC1FB3" w:rsidP="00B76827">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Загальна кількість акцій станом на дату складання переліку осіб, яким надсилається повідомлення про проведення загальних зборів: 164822 штук.</w:t>
      </w:r>
    </w:p>
    <w:p w:rsidR="00FC1FB3" w:rsidRDefault="00FC1FB3" w:rsidP="00B76827">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Загальна кількість голосуючих акцій станом на дату складання переліку осіб, яким надсилається повідомлення про проведення загальних зборів: 152265 штук.</w:t>
      </w:r>
    </w:p>
    <w:p w:rsidR="00FC1FB3" w:rsidRPr="002870FB" w:rsidRDefault="00FC1FB3" w:rsidP="00B76827">
      <w:pPr>
        <w:spacing w:after="0" w:line="240" w:lineRule="auto"/>
        <w:ind w:firstLine="709"/>
        <w:jc w:val="both"/>
        <w:rPr>
          <w:rFonts w:ascii="Times New Roman" w:eastAsia="Times New Roman" w:hAnsi="Times New Roman" w:cs="Times New Roman"/>
        </w:rPr>
      </w:pPr>
    </w:p>
    <w:p w:rsidR="00D86596" w:rsidRPr="002870FB" w:rsidRDefault="00B900B0" w:rsidP="00B76827">
      <w:pPr>
        <w:spacing w:after="0" w:line="240" w:lineRule="auto"/>
        <w:ind w:firstLine="709"/>
        <w:jc w:val="both"/>
        <w:rPr>
          <w:rFonts w:ascii="Times New Roman" w:eastAsia="Times New Roman" w:hAnsi="Times New Roman" w:cs="Times New Roman"/>
        </w:rPr>
      </w:pPr>
      <w:r w:rsidRPr="002870FB">
        <w:rPr>
          <w:rFonts w:ascii="Times New Roman" w:eastAsia="Times New Roman" w:hAnsi="Times New Roman" w:cs="Times New Roman"/>
          <w:b/>
        </w:rPr>
        <w:lastRenderedPageBreak/>
        <w:t>Відповідальна</w:t>
      </w:r>
      <w:r w:rsidRPr="002870FB">
        <w:rPr>
          <w:rFonts w:ascii="Times New Roman" w:eastAsia="Times New Roman" w:hAnsi="Times New Roman" w:cs="Times New Roman"/>
        </w:rPr>
        <w:t xml:space="preserve"> особа за порядок ознайомлення акціонерів з документами по підготовці до чергових Загальних зборів посадова особа – директор </w:t>
      </w:r>
      <w:r w:rsidR="005A5DE5">
        <w:rPr>
          <w:rFonts w:ascii="Times New Roman" w:eastAsia="Times New Roman" w:hAnsi="Times New Roman" w:cs="Times New Roman"/>
        </w:rPr>
        <w:t xml:space="preserve">Негодуйко Геннадій Віталійович </w:t>
      </w:r>
      <w:r w:rsidRPr="002870FB">
        <w:rPr>
          <w:rFonts w:ascii="Times New Roman" w:eastAsia="Times New Roman" w:hAnsi="Times New Roman" w:cs="Times New Roman"/>
        </w:rPr>
        <w:t xml:space="preserve">, контактний                              </w:t>
      </w:r>
      <w:proofErr w:type="spellStart"/>
      <w:r w:rsidRPr="002870FB">
        <w:rPr>
          <w:rFonts w:ascii="Times New Roman" w:eastAsia="Times New Roman" w:hAnsi="Times New Roman" w:cs="Times New Roman"/>
        </w:rPr>
        <w:t>тел</w:t>
      </w:r>
      <w:proofErr w:type="spellEnd"/>
      <w:r w:rsidRPr="002870FB">
        <w:rPr>
          <w:rFonts w:ascii="Times New Roman" w:eastAsia="Times New Roman" w:hAnsi="Times New Roman" w:cs="Times New Roman"/>
        </w:rPr>
        <w:t>. 38 (057)-40-65-210 .</w:t>
      </w:r>
    </w:p>
    <w:p w:rsidR="00D86596" w:rsidRPr="002870FB" w:rsidRDefault="00D86596" w:rsidP="00B76827">
      <w:pPr>
        <w:spacing w:after="0" w:line="240" w:lineRule="auto"/>
        <w:ind w:firstLine="709"/>
        <w:jc w:val="both"/>
        <w:rPr>
          <w:rFonts w:ascii="Times New Roman" w:eastAsia="Times New Roman" w:hAnsi="Times New Roman" w:cs="Times New Roman"/>
        </w:rPr>
      </w:pPr>
    </w:p>
    <w:p w:rsidR="005A5DE5" w:rsidRPr="002870FB" w:rsidRDefault="005A5DE5" w:rsidP="00B76827">
      <w:pPr>
        <w:spacing w:after="0" w:line="240" w:lineRule="auto"/>
        <w:ind w:firstLine="470"/>
        <w:jc w:val="center"/>
        <w:rPr>
          <w:rFonts w:ascii="Times New Roman" w:hAnsi="Times New Roman" w:cs="Times New Roman"/>
          <w:b/>
        </w:rPr>
      </w:pPr>
      <w:r w:rsidRPr="002870FB">
        <w:rPr>
          <w:rFonts w:ascii="Times New Roman" w:hAnsi="Times New Roman" w:cs="Times New Roman"/>
          <w:b/>
        </w:rPr>
        <w:t xml:space="preserve">Порядок денний </w:t>
      </w:r>
      <w:r w:rsidRPr="002870FB">
        <w:rPr>
          <w:rFonts w:ascii="Times New Roman" w:hAnsi="Times New Roman" w:cs="Times New Roman"/>
        </w:rPr>
        <w:t>(</w:t>
      </w:r>
      <w:r w:rsidRPr="002870FB">
        <w:rPr>
          <w:rFonts w:ascii="Times New Roman" w:hAnsi="Times New Roman" w:cs="Times New Roman"/>
          <w:b/>
        </w:rPr>
        <w:t>Перелік питань, що виносяться на голосування)</w:t>
      </w:r>
    </w:p>
    <w:p w:rsidR="005A5DE5" w:rsidRPr="00734353" w:rsidRDefault="005A5DE5" w:rsidP="00B76827">
      <w:pPr>
        <w:tabs>
          <w:tab w:val="left" w:pos="9000"/>
        </w:tabs>
        <w:spacing w:after="0" w:line="240" w:lineRule="auto"/>
        <w:ind w:firstLine="471"/>
        <w:jc w:val="both"/>
        <w:rPr>
          <w:rFonts w:ascii="Times New Roman" w:hAnsi="Times New Roman" w:cs="Times New Roman"/>
        </w:rPr>
      </w:pPr>
      <w:r w:rsidRPr="00734353">
        <w:rPr>
          <w:rFonts w:ascii="Times New Roman" w:hAnsi="Times New Roman" w:cs="Times New Roman"/>
          <w:b/>
        </w:rPr>
        <w:t>1</w:t>
      </w:r>
      <w:r w:rsidRPr="00734353">
        <w:rPr>
          <w:rFonts w:ascii="Times New Roman" w:hAnsi="Times New Roman" w:cs="Times New Roman"/>
        </w:rPr>
        <w:t>. Обрання робочих органів чергових загальних зборів акціонерів: голови, секретаря та лічильної комісії.</w:t>
      </w:r>
    </w:p>
    <w:p w:rsidR="005A5DE5" w:rsidRPr="00734353" w:rsidRDefault="005A5DE5" w:rsidP="00B76827">
      <w:pPr>
        <w:tabs>
          <w:tab w:val="left" w:pos="9000"/>
        </w:tabs>
        <w:spacing w:after="0" w:line="240" w:lineRule="auto"/>
        <w:ind w:firstLine="471"/>
        <w:jc w:val="both"/>
        <w:rPr>
          <w:rFonts w:ascii="Times New Roman" w:hAnsi="Times New Roman" w:cs="Times New Roman"/>
        </w:rPr>
      </w:pPr>
      <w:r w:rsidRPr="00734353">
        <w:rPr>
          <w:rFonts w:ascii="Times New Roman" w:hAnsi="Times New Roman" w:cs="Times New Roman"/>
          <w:b/>
        </w:rPr>
        <w:t>2</w:t>
      </w:r>
      <w:r w:rsidRPr="00734353">
        <w:rPr>
          <w:rFonts w:ascii="Times New Roman" w:hAnsi="Times New Roman" w:cs="Times New Roman"/>
        </w:rPr>
        <w:t xml:space="preserve">.  Затвердження регламенту проведення чергових загальних зборів акціонерів. </w:t>
      </w:r>
    </w:p>
    <w:p w:rsidR="005A5DE5" w:rsidRPr="00734353" w:rsidRDefault="005A5DE5" w:rsidP="00B76827">
      <w:pPr>
        <w:tabs>
          <w:tab w:val="left" w:pos="9000"/>
        </w:tabs>
        <w:spacing w:after="0" w:line="240" w:lineRule="auto"/>
        <w:ind w:firstLine="471"/>
        <w:jc w:val="both"/>
        <w:rPr>
          <w:rFonts w:ascii="Times New Roman" w:hAnsi="Times New Roman" w:cs="Times New Roman"/>
        </w:rPr>
      </w:pPr>
      <w:r w:rsidRPr="00734353">
        <w:rPr>
          <w:rFonts w:ascii="Times New Roman" w:hAnsi="Times New Roman" w:cs="Times New Roman"/>
          <w:b/>
        </w:rPr>
        <w:t>3</w:t>
      </w:r>
      <w:r w:rsidRPr="00734353">
        <w:rPr>
          <w:rFonts w:ascii="Times New Roman" w:hAnsi="Times New Roman" w:cs="Times New Roman"/>
        </w:rPr>
        <w:t>.  Затвердження  протоколу реєстраційної комісії чергових загальних зборів акціонерів.</w:t>
      </w:r>
    </w:p>
    <w:p w:rsidR="005A5DE5" w:rsidRPr="00734353" w:rsidRDefault="005A5DE5" w:rsidP="00B76827">
      <w:pPr>
        <w:tabs>
          <w:tab w:val="left" w:pos="9000"/>
        </w:tabs>
        <w:spacing w:after="0" w:line="240" w:lineRule="auto"/>
        <w:ind w:firstLine="471"/>
        <w:jc w:val="both"/>
        <w:rPr>
          <w:rFonts w:ascii="Times New Roman" w:hAnsi="Times New Roman" w:cs="Times New Roman"/>
        </w:rPr>
      </w:pPr>
      <w:r w:rsidRPr="00734353">
        <w:rPr>
          <w:rFonts w:ascii="Times New Roman" w:hAnsi="Times New Roman" w:cs="Times New Roman"/>
          <w:b/>
        </w:rPr>
        <w:t>4</w:t>
      </w:r>
      <w:r w:rsidRPr="00734353">
        <w:rPr>
          <w:rFonts w:ascii="Times New Roman" w:hAnsi="Times New Roman" w:cs="Times New Roman"/>
        </w:rPr>
        <w:t>. Затвердження Порядку денного (Переліку питань, що виносяться на голосування) чергових загальних зборів акціонерів.</w:t>
      </w:r>
    </w:p>
    <w:p w:rsidR="005A5DE5" w:rsidRPr="00734353" w:rsidRDefault="005A5DE5" w:rsidP="00B76827">
      <w:pPr>
        <w:tabs>
          <w:tab w:val="left" w:pos="9540"/>
        </w:tabs>
        <w:spacing w:after="0" w:line="240" w:lineRule="auto"/>
        <w:ind w:firstLine="471"/>
        <w:jc w:val="both"/>
        <w:rPr>
          <w:rFonts w:ascii="Times New Roman" w:hAnsi="Times New Roman" w:cs="Times New Roman"/>
        </w:rPr>
      </w:pPr>
      <w:r w:rsidRPr="00734353">
        <w:rPr>
          <w:rFonts w:ascii="Times New Roman" w:hAnsi="Times New Roman" w:cs="Times New Roman"/>
          <w:b/>
        </w:rPr>
        <w:t>5.</w:t>
      </w:r>
      <w:r w:rsidRPr="00734353">
        <w:rPr>
          <w:rFonts w:ascii="Times New Roman" w:hAnsi="Times New Roman" w:cs="Times New Roman"/>
        </w:rPr>
        <w:t xml:space="preserve">  Звіт виконавчого органу про підсумки діяльності Товариства за 2020 рік та прийняття рішення за наслідками розгляду звіту виконавчого органу.   </w:t>
      </w:r>
    </w:p>
    <w:p w:rsidR="005A5DE5" w:rsidRPr="00734353" w:rsidRDefault="005A5DE5" w:rsidP="00B76827">
      <w:pPr>
        <w:tabs>
          <w:tab w:val="left" w:pos="9540"/>
        </w:tabs>
        <w:spacing w:after="0" w:line="240" w:lineRule="auto"/>
        <w:ind w:firstLine="471"/>
        <w:jc w:val="both"/>
        <w:rPr>
          <w:rFonts w:ascii="Times New Roman" w:hAnsi="Times New Roman" w:cs="Times New Roman"/>
        </w:rPr>
      </w:pPr>
      <w:r w:rsidRPr="00734353">
        <w:rPr>
          <w:rFonts w:ascii="Times New Roman" w:hAnsi="Times New Roman" w:cs="Times New Roman"/>
          <w:b/>
        </w:rPr>
        <w:t>6.</w:t>
      </w:r>
      <w:r w:rsidRPr="00734353">
        <w:rPr>
          <w:rFonts w:ascii="Times New Roman" w:hAnsi="Times New Roman" w:cs="Times New Roman"/>
        </w:rPr>
        <w:t xml:space="preserve">  Звіт наглядової ради Товариства за 2020 рік та прийняття рішення за наслідками розгляду звіту наглядової ради.</w:t>
      </w:r>
    </w:p>
    <w:p w:rsidR="005A5DE5" w:rsidRPr="00734353" w:rsidRDefault="005A5DE5" w:rsidP="00B76827">
      <w:pPr>
        <w:tabs>
          <w:tab w:val="left" w:pos="9540"/>
        </w:tabs>
        <w:spacing w:after="0" w:line="240" w:lineRule="auto"/>
        <w:ind w:firstLine="471"/>
        <w:jc w:val="both"/>
        <w:rPr>
          <w:rFonts w:ascii="Times New Roman" w:hAnsi="Times New Roman" w:cs="Times New Roman"/>
        </w:rPr>
      </w:pPr>
      <w:r w:rsidRPr="00734353">
        <w:rPr>
          <w:rFonts w:ascii="Times New Roman" w:hAnsi="Times New Roman" w:cs="Times New Roman"/>
          <w:b/>
        </w:rPr>
        <w:t xml:space="preserve">7.   </w:t>
      </w:r>
      <w:r w:rsidRPr="00734353">
        <w:rPr>
          <w:rFonts w:ascii="Times New Roman" w:hAnsi="Times New Roman" w:cs="Times New Roman"/>
        </w:rPr>
        <w:t>Затвердження річного фінансового звіту Товариства за 2020 рік.</w:t>
      </w:r>
    </w:p>
    <w:p w:rsidR="005A5DE5" w:rsidRPr="00734353" w:rsidRDefault="005A5DE5" w:rsidP="00B76827">
      <w:pPr>
        <w:tabs>
          <w:tab w:val="left" w:pos="9540"/>
        </w:tabs>
        <w:spacing w:after="0" w:line="240" w:lineRule="auto"/>
        <w:ind w:firstLine="471"/>
        <w:jc w:val="both"/>
        <w:rPr>
          <w:rFonts w:ascii="Times New Roman" w:hAnsi="Times New Roman" w:cs="Times New Roman"/>
        </w:rPr>
      </w:pPr>
      <w:r w:rsidRPr="00734353">
        <w:rPr>
          <w:rFonts w:ascii="Times New Roman" w:hAnsi="Times New Roman" w:cs="Times New Roman"/>
          <w:b/>
        </w:rPr>
        <w:t>8.</w:t>
      </w:r>
      <w:r w:rsidRPr="00734353">
        <w:rPr>
          <w:rFonts w:ascii="Times New Roman" w:hAnsi="Times New Roman" w:cs="Times New Roman"/>
        </w:rPr>
        <w:t xml:space="preserve">   Визначення порядку розподілу прибутку та покриття збитків Товариства за 2020 рік.</w:t>
      </w:r>
    </w:p>
    <w:p w:rsidR="005A5DE5" w:rsidRPr="00734353" w:rsidRDefault="005A5DE5" w:rsidP="00B76827">
      <w:pPr>
        <w:tabs>
          <w:tab w:val="left" w:pos="9540"/>
        </w:tabs>
        <w:spacing w:after="0" w:line="240" w:lineRule="auto"/>
        <w:ind w:firstLine="471"/>
        <w:jc w:val="both"/>
        <w:rPr>
          <w:rFonts w:ascii="Times New Roman" w:hAnsi="Times New Roman" w:cs="Times New Roman"/>
        </w:rPr>
      </w:pPr>
      <w:r w:rsidRPr="00734353">
        <w:rPr>
          <w:rFonts w:ascii="Times New Roman" w:hAnsi="Times New Roman" w:cs="Times New Roman"/>
          <w:b/>
        </w:rPr>
        <w:t>9.</w:t>
      </w:r>
      <w:r w:rsidRPr="00734353">
        <w:rPr>
          <w:rFonts w:ascii="Times New Roman" w:hAnsi="Times New Roman" w:cs="Times New Roman"/>
        </w:rPr>
        <w:t xml:space="preserve">   Прийняття рішення про виплату дивідендів за 2020 рік.</w:t>
      </w:r>
    </w:p>
    <w:p w:rsidR="002870FB" w:rsidRPr="002870FB" w:rsidRDefault="002870FB" w:rsidP="00B76827">
      <w:pPr>
        <w:tabs>
          <w:tab w:val="left" w:pos="9000"/>
        </w:tabs>
        <w:spacing w:after="0" w:line="240" w:lineRule="auto"/>
        <w:ind w:right="-365"/>
        <w:rPr>
          <w:rFonts w:ascii="Times New Roman" w:hAnsi="Times New Roman" w:cs="Times New Roman"/>
        </w:rPr>
      </w:pPr>
    </w:p>
    <w:p w:rsidR="002870FB" w:rsidRPr="002870FB" w:rsidRDefault="002870FB" w:rsidP="00B76827">
      <w:pPr>
        <w:tabs>
          <w:tab w:val="left" w:pos="9000"/>
        </w:tabs>
        <w:spacing w:after="0" w:line="240" w:lineRule="auto"/>
        <w:ind w:right="-365"/>
        <w:rPr>
          <w:rFonts w:ascii="Times New Roman" w:hAnsi="Times New Roman" w:cs="Times New Roman"/>
          <w:b/>
        </w:rPr>
      </w:pPr>
      <w:r w:rsidRPr="002870FB">
        <w:rPr>
          <w:rFonts w:ascii="Times New Roman" w:hAnsi="Times New Roman" w:cs="Times New Roman"/>
          <w:b/>
        </w:rPr>
        <w:t>Основні показники фінансово-господарської діяльності Товариства, 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7"/>
        <w:gridCol w:w="1611"/>
        <w:gridCol w:w="1701"/>
      </w:tblGrid>
      <w:tr w:rsidR="002870FB" w:rsidRPr="002870FB" w:rsidTr="005A5DE5">
        <w:trPr>
          <w:trHeight w:val="412"/>
        </w:trPr>
        <w:tc>
          <w:tcPr>
            <w:tcW w:w="6317" w:type="dxa"/>
          </w:tcPr>
          <w:p w:rsidR="002870FB" w:rsidRPr="002870FB" w:rsidRDefault="002870FB" w:rsidP="00B76827">
            <w:pPr>
              <w:spacing w:after="0" w:line="240" w:lineRule="auto"/>
              <w:rPr>
                <w:rFonts w:ascii="Times New Roman" w:hAnsi="Times New Roman" w:cs="Times New Roman"/>
                <w:b/>
                <w:color w:val="000000"/>
              </w:rPr>
            </w:pPr>
            <w:r w:rsidRPr="002870FB">
              <w:rPr>
                <w:rFonts w:ascii="Times New Roman" w:hAnsi="Times New Roman" w:cs="Times New Roman"/>
                <w:b/>
                <w:color w:val="000000"/>
              </w:rPr>
              <w:t>Найменування показників</w:t>
            </w:r>
          </w:p>
          <w:p w:rsidR="002870FB" w:rsidRPr="002870FB" w:rsidRDefault="002870FB" w:rsidP="00B76827">
            <w:pPr>
              <w:spacing w:after="0" w:line="240" w:lineRule="auto"/>
              <w:rPr>
                <w:rFonts w:ascii="Times New Roman" w:hAnsi="Times New Roman" w:cs="Times New Roman"/>
                <w:b/>
                <w:color w:val="000000"/>
              </w:rPr>
            </w:pPr>
          </w:p>
        </w:tc>
        <w:tc>
          <w:tcPr>
            <w:tcW w:w="1611" w:type="dxa"/>
          </w:tcPr>
          <w:p w:rsidR="002870FB" w:rsidRPr="002870FB" w:rsidRDefault="002870FB" w:rsidP="00B76827">
            <w:pPr>
              <w:spacing w:after="0" w:line="240" w:lineRule="auto"/>
              <w:jc w:val="center"/>
              <w:rPr>
                <w:rFonts w:ascii="Times New Roman" w:hAnsi="Times New Roman" w:cs="Times New Roman"/>
                <w:b/>
                <w:color w:val="000000"/>
              </w:rPr>
            </w:pPr>
            <w:r w:rsidRPr="002870FB">
              <w:rPr>
                <w:rFonts w:ascii="Times New Roman" w:hAnsi="Times New Roman" w:cs="Times New Roman"/>
                <w:b/>
                <w:color w:val="000000"/>
              </w:rPr>
              <w:t>Звітний</w:t>
            </w:r>
          </w:p>
          <w:p w:rsidR="002870FB" w:rsidRPr="002870FB" w:rsidRDefault="002870FB" w:rsidP="00B76827">
            <w:pPr>
              <w:spacing w:after="0" w:line="240" w:lineRule="auto"/>
              <w:jc w:val="center"/>
              <w:rPr>
                <w:rFonts w:ascii="Times New Roman" w:hAnsi="Times New Roman" w:cs="Times New Roman"/>
                <w:b/>
                <w:color w:val="000000"/>
              </w:rPr>
            </w:pPr>
            <w:r w:rsidRPr="002870FB">
              <w:rPr>
                <w:rFonts w:ascii="Times New Roman" w:hAnsi="Times New Roman" w:cs="Times New Roman"/>
                <w:b/>
                <w:color w:val="000000"/>
              </w:rPr>
              <w:t>20</w:t>
            </w:r>
            <w:r w:rsidR="005A5DE5">
              <w:rPr>
                <w:rFonts w:ascii="Times New Roman" w:hAnsi="Times New Roman" w:cs="Times New Roman"/>
                <w:b/>
                <w:color w:val="000000"/>
              </w:rPr>
              <w:t>20</w:t>
            </w:r>
            <w:r w:rsidRPr="002870FB">
              <w:rPr>
                <w:rFonts w:ascii="Times New Roman" w:hAnsi="Times New Roman" w:cs="Times New Roman"/>
                <w:b/>
                <w:color w:val="000000"/>
              </w:rPr>
              <w:t xml:space="preserve"> рік</w:t>
            </w:r>
          </w:p>
        </w:tc>
        <w:tc>
          <w:tcPr>
            <w:tcW w:w="1701" w:type="dxa"/>
          </w:tcPr>
          <w:p w:rsidR="002870FB" w:rsidRPr="002870FB" w:rsidRDefault="002870FB" w:rsidP="00B76827">
            <w:pPr>
              <w:spacing w:after="0" w:line="240" w:lineRule="auto"/>
              <w:jc w:val="center"/>
              <w:rPr>
                <w:rFonts w:ascii="Times New Roman" w:hAnsi="Times New Roman" w:cs="Times New Roman"/>
                <w:b/>
                <w:color w:val="000000"/>
              </w:rPr>
            </w:pPr>
            <w:r w:rsidRPr="002870FB">
              <w:rPr>
                <w:rFonts w:ascii="Times New Roman" w:hAnsi="Times New Roman" w:cs="Times New Roman"/>
                <w:b/>
                <w:color w:val="000000"/>
              </w:rPr>
              <w:t>Попередній 201</w:t>
            </w:r>
            <w:r w:rsidR="005A5DE5">
              <w:rPr>
                <w:rFonts w:ascii="Times New Roman" w:hAnsi="Times New Roman" w:cs="Times New Roman"/>
                <w:b/>
                <w:color w:val="000000"/>
              </w:rPr>
              <w:t>9</w:t>
            </w:r>
            <w:r w:rsidRPr="002870FB">
              <w:rPr>
                <w:rFonts w:ascii="Times New Roman" w:hAnsi="Times New Roman" w:cs="Times New Roman"/>
                <w:b/>
                <w:color w:val="000000"/>
              </w:rPr>
              <w:t xml:space="preserve"> рік</w:t>
            </w:r>
          </w:p>
        </w:tc>
      </w:tr>
      <w:tr w:rsidR="005208AF" w:rsidRPr="002870FB" w:rsidTr="005A5DE5">
        <w:tc>
          <w:tcPr>
            <w:tcW w:w="6317" w:type="dxa"/>
          </w:tcPr>
          <w:p w:rsidR="005208AF" w:rsidRPr="002870FB" w:rsidRDefault="005208AF" w:rsidP="005208AF">
            <w:pPr>
              <w:tabs>
                <w:tab w:val="left" w:pos="9000"/>
              </w:tabs>
              <w:spacing w:after="0" w:line="240" w:lineRule="auto"/>
              <w:ind w:right="-365"/>
              <w:rPr>
                <w:rFonts w:ascii="Times New Roman" w:hAnsi="Times New Roman" w:cs="Times New Roman"/>
              </w:rPr>
            </w:pPr>
            <w:bookmarkStart w:id="0" w:name="_GoBack" w:colFirst="1" w:colLast="1"/>
            <w:r w:rsidRPr="002870FB">
              <w:rPr>
                <w:rFonts w:ascii="Times New Roman" w:hAnsi="Times New Roman" w:cs="Times New Roman"/>
              </w:rPr>
              <w:t xml:space="preserve"> Усього  активів                                                                                                                    </w:t>
            </w:r>
          </w:p>
        </w:tc>
        <w:tc>
          <w:tcPr>
            <w:tcW w:w="1611" w:type="dxa"/>
          </w:tcPr>
          <w:p w:rsidR="005208AF" w:rsidRPr="00672A97" w:rsidRDefault="005208AF" w:rsidP="005208AF">
            <w:pPr>
              <w:spacing w:after="0" w:line="240" w:lineRule="auto"/>
              <w:jc w:val="center"/>
              <w:rPr>
                <w:rFonts w:ascii="Times New Roman" w:hAnsi="Times New Roman" w:cs="Times New Roman"/>
                <w:color w:val="000000"/>
              </w:rPr>
            </w:pPr>
            <w:r>
              <w:rPr>
                <w:rFonts w:ascii="Times New Roman" w:hAnsi="Times New Roman" w:cs="Times New Roman"/>
                <w:color w:val="000000"/>
              </w:rPr>
              <w:t>58260</w:t>
            </w:r>
          </w:p>
        </w:tc>
        <w:tc>
          <w:tcPr>
            <w:tcW w:w="1701" w:type="dxa"/>
          </w:tcPr>
          <w:p w:rsidR="005208AF" w:rsidRPr="00672A97" w:rsidRDefault="005208AF" w:rsidP="005208AF">
            <w:pPr>
              <w:spacing w:after="0" w:line="240" w:lineRule="auto"/>
              <w:jc w:val="center"/>
              <w:rPr>
                <w:rFonts w:ascii="Times New Roman" w:hAnsi="Times New Roman" w:cs="Times New Roman"/>
                <w:color w:val="000000"/>
              </w:rPr>
            </w:pPr>
            <w:r w:rsidRPr="00672A97">
              <w:rPr>
                <w:rFonts w:ascii="Times New Roman" w:hAnsi="Times New Roman" w:cs="Times New Roman"/>
                <w:color w:val="000000"/>
              </w:rPr>
              <w:t>45541</w:t>
            </w:r>
          </w:p>
        </w:tc>
      </w:tr>
      <w:tr w:rsidR="005208AF" w:rsidRPr="002870FB" w:rsidTr="005A5DE5">
        <w:tc>
          <w:tcPr>
            <w:tcW w:w="6317" w:type="dxa"/>
          </w:tcPr>
          <w:p w:rsidR="005208AF" w:rsidRPr="002870FB" w:rsidRDefault="005208AF" w:rsidP="005208AF">
            <w:pPr>
              <w:tabs>
                <w:tab w:val="left" w:pos="9000"/>
              </w:tabs>
              <w:spacing w:after="0" w:line="240" w:lineRule="auto"/>
              <w:ind w:right="-365"/>
              <w:rPr>
                <w:rFonts w:ascii="Times New Roman" w:hAnsi="Times New Roman" w:cs="Times New Roman"/>
              </w:rPr>
            </w:pPr>
            <w:r w:rsidRPr="002870FB">
              <w:rPr>
                <w:rFonts w:ascii="Times New Roman" w:hAnsi="Times New Roman" w:cs="Times New Roman"/>
              </w:rPr>
              <w:t>Основні засоби (залишкова вартість)</w:t>
            </w:r>
          </w:p>
        </w:tc>
        <w:tc>
          <w:tcPr>
            <w:tcW w:w="1611" w:type="dxa"/>
          </w:tcPr>
          <w:p w:rsidR="005208AF" w:rsidRPr="00672A97" w:rsidRDefault="005208AF" w:rsidP="005208AF">
            <w:pPr>
              <w:spacing w:after="0" w:line="240" w:lineRule="auto"/>
              <w:jc w:val="center"/>
              <w:rPr>
                <w:rFonts w:ascii="Times New Roman" w:hAnsi="Times New Roman" w:cs="Times New Roman"/>
                <w:color w:val="000000"/>
              </w:rPr>
            </w:pPr>
            <w:r>
              <w:rPr>
                <w:rFonts w:ascii="Times New Roman" w:hAnsi="Times New Roman" w:cs="Times New Roman"/>
                <w:color w:val="000000"/>
              </w:rPr>
              <w:t>10140</w:t>
            </w:r>
          </w:p>
        </w:tc>
        <w:tc>
          <w:tcPr>
            <w:tcW w:w="1701" w:type="dxa"/>
          </w:tcPr>
          <w:p w:rsidR="005208AF" w:rsidRPr="00672A97" w:rsidRDefault="005208AF" w:rsidP="005208AF">
            <w:pPr>
              <w:spacing w:after="0" w:line="240" w:lineRule="auto"/>
              <w:jc w:val="center"/>
              <w:rPr>
                <w:rFonts w:ascii="Times New Roman" w:hAnsi="Times New Roman" w:cs="Times New Roman"/>
                <w:color w:val="000000"/>
              </w:rPr>
            </w:pPr>
            <w:r w:rsidRPr="00672A97">
              <w:rPr>
                <w:rFonts w:ascii="Times New Roman" w:hAnsi="Times New Roman" w:cs="Times New Roman"/>
                <w:color w:val="000000"/>
              </w:rPr>
              <w:t>12764</w:t>
            </w:r>
          </w:p>
        </w:tc>
      </w:tr>
      <w:tr w:rsidR="005208AF" w:rsidRPr="002870FB" w:rsidTr="005A5DE5">
        <w:tc>
          <w:tcPr>
            <w:tcW w:w="6317" w:type="dxa"/>
          </w:tcPr>
          <w:p w:rsidR="005208AF" w:rsidRPr="002870FB" w:rsidRDefault="005208AF" w:rsidP="005208AF">
            <w:pPr>
              <w:tabs>
                <w:tab w:val="left" w:pos="9000"/>
              </w:tabs>
              <w:spacing w:after="0" w:line="240" w:lineRule="auto"/>
              <w:ind w:right="-365"/>
              <w:rPr>
                <w:rFonts w:ascii="Times New Roman" w:hAnsi="Times New Roman" w:cs="Times New Roman"/>
              </w:rPr>
            </w:pPr>
            <w:r w:rsidRPr="002870FB">
              <w:rPr>
                <w:rFonts w:ascii="Times New Roman" w:hAnsi="Times New Roman" w:cs="Times New Roman"/>
              </w:rPr>
              <w:t>Запаси</w:t>
            </w:r>
          </w:p>
        </w:tc>
        <w:tc>
          <w:tcPr>
            <w:tcW w:w="1611" w:type="dxa"/>
          </w:tcPr>
          <w:p w:rsidR="005208AF" w:rsidRPr="00672A97" w:rsidRDefault="005208AF" w:rsidP="005208AF">
            <w:pPr>
              <w:spacing w:after="0" w:line="240" w:lineRule="auto"/>
              <w:jc w:val="center"/>
              <w:rPr>
                <w:rFonts w:ascii="Times New Roman" w:hAnsi="Times New Roman" w:cs="Times New Roman"/>
                <w:color w:val="000000"/>
              </w:rPr>
            </w:pPr>
            <w:r>
              <w:rPr>
                <w:rFonts w:ascii="Times New Roman" w:hAnsi="Times New Roman" w:cs="Times New Roman"/>
                <w:color w:val="000000"/>
              </w:rPr>
              <w:t>939</w:t>
            </w:r>
          </w:p>
        </w:tc>
        <w:tc>
          <w:tcPr>
            <w:tcW w:w="1701" w:type="dxa"/>
          </w:tcPr>
          <w:p w:rsidR="005208AF" w:rsidRPr="00672A97" w:rsidRDefault="005208AF" w:rsidP="005208AF">
            <w:pPr>
              <w:spacing w:after="0" w:line="240" w:lineRule="auto"/>
              <w:jc w:val="center"/>
              <w:rPr>
                <w:rFonts w:ascii="Times New Roman" w:hAnsi="Times New Roman" w:cs="Times New Roman"/>
                <w:color w:val="000000"/>
              </w:rPr>
            </w:pPr>
            <w:r w:rsidRPr="00672A97">
              <w:rPr>
                <w:rFonts w:ascii="Times New Roman" w:hAnsi="Times New Roman" w:cs="Times New Roman"/>
                <w:color w:val="000000"/>
              </w:rPr>
              <w:t>749</w:t>
            </w:r>
          </w:p>
        </w:tc>
      </w:tr>
      <w:tr w:rsidR="005208AF" w:rsidRPr="002870FB" w:rsidTr="005A5DE5">
        <w:tc>
          <w:tcPr>
            <w:tcW w:w="6317" w:type="dxa"/>
          </w:tcPr>
          <w:p w:rsidR="005208AF" w:rsidRPr="002870FB" w:rsidRDefault="005208AF" w:rsidP="005208AF">
            <w:pPr>
              <w:tabs>
                <w:tab w:val="left" w:pos="9000"/>
              </w:tabs>
              <w:spacing w:after="0" w:line="240" w:lineRule="auto"/>
              <w:ind w:right="-365"/>
              <w:rPr>
                <w:rFonts w:ascii="Times New Roman" w:hAnsi="Times New Roman" w:cs="Times New Roman"/>
              </w:rPr>
            </w:pPr>
            <w:r w:rsidRPr="002870FB">
              <w:rPr>
                <w:rFonts w:ascii="Times New Roman" w:hAnsi="Times New Roman" w:cs="Times New Roman"/>
              </w:rPr>
              <w:t>Сумарна дебіторська заборгованість</w:t>
            </w:r>
          </w:p>
        </w:tc>
        <w:tc>
          <w:tcPr>
            <w:tcW w:w="1611" w:type="dxa"/>
          </w:tcPr>
          <w:p w:rsidR="005208AF" w:rsidRPr="00672A97" w:rsidRDefault="005208AF" w:rsidP="005208AF">
            <w:pPr>
              <w:spacing w:after="0" w:line="240" w:lineRule="auto"/>
              <w:jc w:val="center"/>
              <w:rPr>
                <w:rFonts w:ascii="Times New Roman" w:hAnsi="Times New Roman" w:cs="Times New Roman"/>
                <w:color w:val="000000"/>
              </w:rPr>
            </w:pPr>
            <w:r>
              <w:rPr>
                <w:rFonts w:ascii="Times New Roman" w:hAnsi="Times New Roman" w:cs="Times New Roman"/>
                <w:color w:val="000000"/>
              </w:rPr>
              <w:t>46993</w:t>
            </w:r>
          </w:p>
        </w:tc>
        <w:tc>
          <w:tcPr>
            <w:tcW w:w="1701" w:type="dxa"/>
          </w:tcPr>
          <w:p w:rsidR="005208AF" w:rsidRPr="00672A97" w:rsidRDefault="005208AF" w:rsidP="005208AF">
            <w:pPr>
              <w:spacing w:after="0" w:line="240" w:lineRule="auto"/>
              <w:jc w:val="center"/>
              <w:rPr>
                <w:rFonts w:ascii="Times New Roman" w:hAnsi="Times New Roman" w:cs="Times New Roman"/>
                <w:color w:val="000000"/>
              </w:rPr>
            </w:pPr>
            <w:r w:rsidRPr="00672A97">
              <w:rPr>
                <w:rFonts w:ascii="Times New Roman" w:hAnsi="Times New Roman" w:cs="Times New Roman"/>
                <w:color w:val="000000"/>
              </w:rPr>
              <w:t>32000</w:t>
            </w:r>
          </w:p>
        </w:tc>
      </w:tr>
      <w:tr w:rsidR="005208AF" w:rsidRPr="002870FB" w:rsidTr="005A5DE5">
        <w:tc>
          <w:tcPr>
            <w:tcW w:w="6317" w:type="dxa"/>
          </w:tcPr>
          <w:p w:rsidR="005208AF" w:rsidRPr="002870FB" w:rsidRDefault="005208AF" w:rsidP="005208AF">
            <w:pPr>
              <w:tabs>
                <w:tab w:val="left" w:pos="9000"/>
              </w:tabs>
              <w:spacing w:after="0" w:line="240" w:lineRule="auto"/>
              <w:ind w:right="-365"/>
              <w:rPr>
                <w:rFonts w:ascii="Times New Roman" w:hAnsi="Times New Roman" w:cs="Times New Roman"/>
              </w:rPr>
            </w:pPr>
            <w:r w:rsidRPr="002870FB">
              <w:rPr>
                <w:rFonts w:ascii="Times New Roman" w:hAnsi="Times New Roman" w:cs="Times New Roman"/>
              </w:rPr>
              <w:t xml:space="preserve">Грошові кошти та їхні еквіваленти   </w:t>
            </w:r>
          </w:p>
        </w:tc>
        <w:tc>
          <w:tcPr>
            <w:tcW w:w="1611" w:type="dxa"/>
          </w:tcPr>
          <w:p w:rsidR="005208AF" w:rsidRPr="00672A97" w:rsidRDefault="005208AF" w:rsidP="005208AF">
            <w:pPr>
              <w:spacing w:after="0" w:line="240" w:lineRule="auto"/>
              <w:jc w:val="center"/>
              <w:rPr>
                <w:rFonts w:ascii="Times New Roman" w:hAnsi="Times New Roman" w:cs="Times New Roman"/>
                <w:color w:val="000000"/>
              </w:rPr>
            </w:pPr>
            <w:r>
              <w:rPr>
                <w:rFonts w:ascii="Times New Roman" w:hAnsi="Times New Roman" w:cs="Times New Roman"/>
                <w:color w:val="000000"/>
              </w:rPr>
              <w:t>186</w:t>
            </w:r>
          </w:p>
        </w:tc>
        <w:tc>
          <w:tcPr>
            <w:tcW w:w="1701" w:type="dxa"/>
          </w:tcPr>
          <w:p w:rsidR="005208AF" w:rsidRPr="00672A97" w:rsidRDefault="005208AF" w:rsidP="005208AF">
            <w:pPr>
              <w:spacing w:after="0" w:line="240" w:lineRule="auto"/>
              <w:jc w:val="center"/>
              <w:rPr>
                <w:rFonts w:ascii="Times New Roman" w:hAnsi="Times New Roman" w:cs="Times New Roman"/>
                <w:color w:val="000000"/>
              </w:rPr>
            </w:pPr>
            <w:r w:rsidRPr="00672A97">
              <w:rPr>
                <w:rFonts w:ascii="Times New Roman" w:hAnsi="Times New Roman" w:cs="Times New Roman"/>
                <w:color w:val="000000"/>
              </w:rPr>
              <w:t>8</w:t>
            </w:r>
          </w:p>
        </w:tc>
      </w:tr>
      <w:tr w:rsidR="005208AF" w:rsidRPr="002870FB" w:rsidTr="005A5DE5">
        <w:tc>
          <w:tcPr>
            <w:tcW w:w="6317" w:type="dxa"/>
          </w:tcPr>
          <w:p w:rsidR="005208AF" w:rsidRPr="002870FB" w:rsidRDefault="005208AF" w:rsidP="005208AF">
            <w:pPr>
              <w:tabs>
                <w:tab w:val="left" w:pos="9000"/>
              </w:tabs>
              <w:spacing w:after="0" w:line="240" w:lineRule="auto"/>
              <w:ind w:right="-365"/>
              <w:rPr>
                <w:rFonts w:ascii="Times New Roman" w:hAnsi="Times New Roman" w:cs="Times New Roman"/>
              </w:rPr>
            </w:pPr>
            <w:r w:rsidRPr="002870FB">
              <w:rPr>
                <w:rFonts w:ascii="Times New Roman" w:hAnsi="Times New Roman" w:cs="Times New Roman"/>
              </w:rPr>
              <w:t>Нерозподілений прибуток(непокритий збиток)</w:t>
            </w:r>
          </w:p>
        </w:tc>
        <w:tc>
          <w:tcPr>
            <w:tcW w:w="1611" w:type="dxa"/>
          </w:tcPr>
          <w:p w:rsidR="005208AF" w:rsidRPr="00672A97" w:rsidRDefault="005208AF" w:rsidP="005208AF">
            <w:pPr>
              <w:spacing w:after="0" w:line="240" w:lineRule="auto"/>
              <w:jc w:val="center"/>
              <w:rPr>
                <w:rFonts w:ascii="Times New Roman" w:hAnsi="Times New Roman" w:cs="Times New Roman"/>
                <w:color w:val="000000"/>
              </w:rPr>
            </w:pPr>
            <w:r>
              <w:rPr>
                <w:rFonts w:ascii="Times New Roman" w:hAnsi="Times New Roman" w:cs="Times New Roman"/>
                <w:color w:val="000000"/>
              </w:rPr>
              <w:t>18636</w:t>
            </w:r>
          </w:p>
        </w:tc>
        <w:tc>
          <w:tcPr>
            <w:tcW w:w="1701" w:type="dxa"/>
          </w:tcPr>
          <w:p w:rsidR="005208AF" w:rsidRPr="00672A97" w:rsidRDefault="005208AF" w:rsidP="005208AF">
            <w:pPr>
              <w:spacing w:after="0" w:line="240" w:lineRule="auto"/>
              <w:jc w:val="center"/>
              <w:rPr>
                <w:rFonts w:ascii="Times New Roman" w:hAnsi="Times New Roman" w:cs="Times New Roman"/>
                <w:color w:val="000000"/>
              </w:rPr>
            </w:pPr>
            <w:r w:rsidRPr="00672A97">
              <w:rPr>
                <w:rFonts w:ascii="Times New Roman" w:hAnsi="Times New Roman" w:cs="Times New Roman"/>
                <w:color w:val="000000"/>
              </w:rPr>
              <w:t>24271</w:t>
            </w:r>
          </w:p>
        </w:tc>
      </w:tr>
      <w:tr w:rsidR="005208AF" w:rsidRPr="002870FB" w:rsidTr="005A5DE5">
        <w:tc>
          <w:tcPr>
            <w:tcW w:w="6317" w:type="dxa"/>
          </w:tcPr>
          <w:p w:rsidR="005208AF" w:rsidRPr="002870FB" w:rsidRDefault="005208AF" w:rsidP="005208AF">
            <w:pPr>
              <w:tabs>
                <w:tab w:val="left" w:pos="9000"/>
              </w:tabs>
              <w:spacing w:after="0" w:line="240" w:lineRule="auto"/>
              <w:ind w:right="-365"/>
              <w:rPr>
                <w:rFonts w:ascii="Times New Roman" w:hAnsi="Times New Roman" w:cs="Times New Roman"/>
              </w:rPr>
            </w:pPr>
            <w:r w:rsidRPr="002870FB">
              <w:rPr>
                <w:rFonts w:ascii="Times New Roman" w:hAnsi="Times New Roman" w:cs="Times New Roman"/>
              </w:rPr>
              <w:t>Власний капітал</w:t>
            </w:r>
          </w:p>
        </w:tc>
        <w:tc>
          <w:tcPr>
            <w:tcW w:w="1611" w:type="dxa"/>
          </w:tcPr>
          <w:p w:rsidR="005208AF" w:rsidRPr="00672A97" w:rsidRDefault="005208AF" w:rsidP="005208AF">
            <w:pPr>
              <w:spacing w:after="0" w:line="240" w:lineRule="auto"/>
              <w:jc w:val="center"/>
              <w:rPr>
                <w:rFonts w:ascii="Times New Roman" w:hAnsi="Times New Roman" w:cs="Times New Roman"/>
                <w:color w:val="000000"/>
              </w:rPr>
            </w:pPr>
            <w:r>
              <w:rPr>
                <w:rFonts w:ascii="Times New Roman" w:hAnsi="Times New Roman" w:cs="Times New Roman"/>
                <w:color w:val="000000"/>
              </w:rPr>
              <w:t>32713</w:t>
            </w:r>
          </w:p>
        </w:tc>
        <w:tc>
          <w:tcPr>
            <w:tcW w:w="1701" w:type="dxa"/>
          </w:tcPr>
          <w:p w:rsidR="005208AF" w:rsidRPr="00672A97" w:rsidRDefault="005208AF" w:rsidP="005208AF">
            <w:pPr>
              <w:spacing w:after="0" w:line="240" w:lineRule="auto"/>
              <w:jc w:val="center"/>
              <w:rPr>
                <w:rFonts w:ascii="Times New Roman" w:hAnsi="Times New Roman" w:cs="Times New Roman"/>
                <w:color w:val="000000"/>
              </w:rPr>
            </w:pPr>
            <w:r w:rsidRPr="00672A97">
              <w:rPr>
                <w:rFonts w:ascii="Times New Roman" w:hAnsi="Times New Roman" w:cs="Times New Roman"/>
                <w:color w:val="000000"/>
              </w:rPr>
              <w:t>38348</w:t>
            </w:r>
          </w:p>
        </w:tc>
      </w:tr>
      <w:tr w:rsidR="005208AF" w:rsidRPr="002870FB" w:rsidTr="005A5DE5">
        <w:tc>
          <w:tcPr>
            <w:tcW w:w="6317" w:type="dxa"/>
          </w:tcPr>
          <w:p w:rsidR="005208AF" w:rsidRPr="002870FB" w:rsidRDefault="005208AF" w:rsidP="005208AF">
            <w:pPr>
              <w:tabs>
                <w:tab w:val="left" w:pos="9000"/>
              </w:tabs>
              <w:spacing w:after="0" w:line="240" w:lineRule="auto"/>
              <w:ind w:right="-365"/>
              <w:rPr>
                <w:rFonts w:ascii="Times New Roman" w:hAnsi="Times New Roman" w:cs="Times New Roman"/>
              </w:rPr>
            </w:pPr>
            <w:r w:rsidRPr="002870FB">
              <w:rPr>
                <w:rFonts w:ascii="Times New Roman" w:hAnsi="Times New Roman" w:cs="Times New Roman"/>
              </w:rPr>
              <w:t>Статутний  капітал (гривень)</w:t>
            </w:r>
          </w:p>
        </w:tc>
        <w:tc>
          <w:tcPr>
            <w:tcW w:w="1611" w:type="dxa"/>
          </w:tcPr>
          <w:p w:rsidR="005208AF" w:rsidRPr="00672A97" w:rsidRDefault="005208AF" w:rsidP="005208AF">
            <w:pPr>
              <w:spacing w:after="0" w:line="240" w:lineRule="auto"/>
              <w:jc w:val="center"/>
              <w:rPr>
                <w:rFonts w:ascii="Times New Roman" w:hAnsi="Times New Roman" w:cs="Times New Roman"/>
                <w:color w:val="000000"/>
              </w:rPr>
            </w:pPr>
            <w:r>
              <w:rPr>
                <w:rFonts w:ascii="Times New Roman" w:hAnsi="Times New Roman" w:cs="Times New Roman"/>
                <w:color w:val="000000"/>
              </w:rPr>
              <w:t>1648</w:t>
            </w:r>
          </w:p>
        </w:tc>
        <w:tc>
          <w:tcPr>
            <w:tcW w:w="1701" w:type="dxa"/>
          </w:tcPr>
          <w:p w:rsidR="005208AF" w:rsidRPr="00672A97" w:rsidRDefault="005208AF" w:rsidP="005208AF">
            <w:pPr>
              <w:spacing w:after="0" w:line="240" w:lineRule="auto"/>
              <w:jc w:val="center"/>
              <w:rPr>
                <w:rFonts w:ascii="Times New Roman" w:hAnsi="Times New Roman" w:cs="Times New Roman"/>
                <w:color w:val="000000"/>
              </w:rPr>
            </w:pPr>
            <w:r w:rsidRPr="00672A97">
              <w:rPr>
                <w:rFonts w:ascii="Times New Roman" w:hAnsi="Times New Roman" w:cs="Times New Roman"/>
                <w:color w:val="000000"/>
              </w:rPr>
              <w:t>1648</w:t>
            </w:r>
          </w:p>
        </w:tc>
      </w:tr>
      <w:tr w:rsidR="005208AF" w:rsidRPr="002870FB" w:rsidTr="005A5DE5">
        <w:tc>
          <w:tcPr>
            <w:tcW w:w="6317" w:type="dxa"/>
          </w:tcPr>
          <w:p w:rsidR="005208AF" w:rsidRPr="002870FB" w:rsidRDefault="005208AF" w:rsidP="005208AF">
            <w:pPr>
              <w:tabs>
                <w:tab w:val="left" w:pos="9000"/>
              </w:tabs>
              <w:spacing w:after="0" w:line="240" w:lineRule="auto"/>
              <w:ind w:right="-365"/>
              <w:rPr>
                <w:rFonts w:ascii="Times New Roman" w:hAnsi="Times New Roman" w:cs="Times New Roman"/>
              </w:rPr>
            </w:pPr>
            <w:r w:rsidRPr="002870FB">
              <w:rPr>
                <w:rFonts w:ascii="Times New Roman" w:hAnsi="Times New Roman" w:cs="Times New Roman"/>
              </w:rPr>
              <w:t>Довгострокові зобов’язання</w:t>
            </w:r>
          </w:p>
        </w:tc>
        <w:tc>
          <w:tcPr>
            <w:tcW w:w="1611" w:type="dxa"/>
          </w:tcPr>
          <w:p w:rsidR="005208AF" w:rsidRPr="00672A97" w:rsidRDefault="005208AF" w:rsidP="005208AF">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1701" w:type="dxa"/>
          </w:tcPr>
          <w:p w:rsidR="005208AF" w:rsidRPr="00672A97" w:rsidRDefault="005208AF" w:rsidP="005208AF">
            <w:pPr>
              <w:spacing w:after="0" w:line="240" w:lineRule="auto"/>
              <w:jc w:val="center"/>
              <w:rPr>
                <w:rFonts w:ascii="Times New Roman" w:hAnsi="Times New Roman" w:cs="Times New Roman"/>
                <w:color w:val="000000"/>
              </w:rPr>
            </w:pPr>
            <w:r w:rsidRPr="00672A97">
              <w:rPr>
                <w:rFonts w:ascii="Times New Roman" w:hAnsi="Times New Roman" w:cs="Times New Roman"/>
                <w:color w:val="000000"/>
              </w:rPr>
              <w:t>0</w:t>
            </w:r>
          </w:p>
        </w:tc>
      </w:tr>
      <w:tr w:rsidR="005208AF" w:rsidRPr="002870FB" w:rsidTr="005A5DE5">
        <w:tc>
          <w:tcPr>
            <w:tcW w:w="6317" w:type="dxa"/>
          </w:tcPr>
          <w:p w:rsidR="005208AF" w:rsidRPr="002870FB" w:rsidRDefault="005208AF" w:rsidP="005208AF">
            <w:pPr>
              <w:tabs>
                <w:tab w:val="left" w:pos="9000"/>
              </w:tabs>
              <w:spacing w:after="0" w:line="240" w:lineRule="auto"/>
              <w:ind w:right="-365"/>
              <w:rPr>
                <w:rFonts w:ascii="Times New Roman" w:hAnsi="Times New Roman" w:cs="Times New Roman"/>
              </w:rPr>
            </w:pPr>
            <w:r w:rsidRPr="002870FB">
              <w:rPr>
                <w:rFonts w:ascii="Times New Roman" w:hAnsi="Times New Roman" w:cs="Times New Roman"/>
              </w:rPr>
              <w:t>Поточні  зобов’язання</w:t>
            </w:r>
          </w:p>
        </w:tc>
        <w:tc>
          <w:tcPr>
            <w:tcW w:w="1611" w:type="dxa"/>
          </w:tcPr>
          <w:p w:rsidR="005208AF" w:rsidRPr="00672A97" w:rsidRDefault="005208AF" w:rsidP="005208AF">
            <w:pPr>
              <w:spacing w:after="0" w:line="240" w:lineRule="auto"/>
              <w:jc w:val="center"/>
              <w:rPr>
                <w:rFonts w:ascii="Times New Roman" w:hAnsi="Times New Roman" w:cs="Times New Roman"/>
                <w:color w:val="000000"/>
              </w:rPr>
            </w:pPr>
            <w:r>
              <w:rPr>
                <w:rFonts w:ascii="Times New Roman" w:hAnsi="Times New Roman" w:cs="Times New Roman"/>
                <w:color w:val="000000"/>
              </w:rPr>
              <w:t>25547</w:t>
            </w:r>
          </w:p>
        </w:tc>
        <w:tc>
          <w:tcPr>
            <w:tcW w:w="1701" w:type="dxa"/>
          </w:tcPr>
          <w:p w:rsidR="005208AF" w:rsidRPr="00672A97" w:rsidRDefault="005208AF" w:rsidP="005208AF">
            <w:pPr>
              <w:spacing w:after="0" w:line="240" w:lineRule="auto"/>
              <w:jc w:val="center"/>
              <w:rPr>
                <w:rFonts w:ascii="Times New Roman" w:hAnsi="Times New Roman" w:cs="Times New Roman"/>
                <w:color w:val="000000"/>
              </w:rPr>
            </w:pPr>
            <w:r w:rsidRPr="00672A97">
              <w:rPr>
                <w:rFonts w:ascii="Times New Roman" w:hAnsi="Times New Roman" w:cs="Times New Roman"/>
                <w:color w:val="000000"/>
              </w:rPr>
              <w:t>7193</w:t>
            </w:r>
          </w:p>
        </w:tc>
      </w:tr>
      <w:tr w:rsidR="005208AF" w:rsidRPr="002870FB" w:rsidTr="005A5DE5">
        <w:tc>
          <w:tcPr>
            <w:tcW w:w="6317" w:type="dxa"/>
          </w:tcPr>
          <w:p w:rsidR="005208AF" w:rsidRPr="002870FB" w:rsidRDefault="005208AF" w:rsidP="005208AF">
            <w:pPr>
              <w:tabs>
                <w:tab w:val="left" w:pos="9000"/>
              </w:tabs>
              <w:spacing w:after="0" w:line="240" w:lineRule="auto"/>
              <w:ind w:right="-365"/>
              <w:rPr>
                <w:rFonts w:ascii="Times New Roman" w:hAnsi="Times New Roman" w:cs="Times New Roman"/>
              </w:rPr>
            </w:pPr>
            <w:r w:rsidRPr="002870FB">
              <w:rPr>
                <w:rFonts w:ascii="Times New Roman" w:hAnsi="Times New Roman" w:cs="Times New Roman"/>
              </w:rPr>
              <w:t>Чистий  прибуток(збиток)</w:t>
            </w:r>
          </w:p>
        </w:tc>
        <w:tc>
          <w:tcPr>
            <w:tcW w:w="1611" w:type="dxa"/>
          </w:tcPr>
          <w:p w:rsidR="005208AF" w:rsidRPr="00672A97" w:rsidRDefault="005208AF" w:rsidP="005208AF">
            <w:pPr>
              <w:spacing w:after="0" w:line="240" w:lineRule="auto"/>
              <w:jc w:val="center"/>
              <w:rPr>
                <w:rFonts w:ascii="Times New Roman" w:hAnsi="Times New Roman" w:cs="Times New Roman"/>
                <w:color w:val="000000"/>
              </w:rPr>
            </w:pPr>
            <w:r>
              <w:rPr>
                <w:rFonts w:ascii="Times New Roman" w:hAnsi="Times New Roman" w:cs="Times New Roman"/>
                <w:color w:val="000000"/>
              </w:rPr>
              <w:t>(2884)</w:t>
            </w:r>
          </w:p>
        </w:tc>
        <w:tc>
          <w:tcPr>
            <w:tcW w:w="1701" w:type="dxa"/>
          </w:tcPr>
          <w:p w:rsidR="005208AF" w:rsidRPr="00672A97" w:rsidRDefault="005208AF" w:rsidP="005208AF">
            <w:pPr>
              <w:spacing w:after="0" w:line="240" w:lineRule="auto"/>
              <w:jc w:val="center"/>
              <w:rPr>
                <w:rFonts w:ascii="Times New Roman" w:hAnsi="Times New Roman" w:cs="Times New Roman"/>
                <w:color w:val="000000"/>
              </w:rPr>
            </w:pPr>
            <w:r w:rsidRPr="00672A97">
              <w:rPr>
                <w:rFonts w:ascii="Times New Roman" w:hAnsi="Times New Roman" w:cs="Times New Roman"/>
                <w:color w:val="000000"/>
              </w:rPr>
              <w:t>(2000)</w:t>
            </w:r>
          </w:p>
        </w:tc>
      </w:tr>
      <w:tr w:rsidR="005208AF" w:rsidRPr="002870FB" w:rsidTr="005A5DE5">
        <w:tc>
          <w:tcPr>
            <w:tcW w:w="6317" w:type="dxa"/>
          </w:tcPr>
          <w:p w:rsidR="005208AF" w:rsidRPr="002870FB" w:rsidRDefault="005208AF" w:rsidP="005208AF">
            <w:pPr>
              <w:tabs>
                <w:tab w:val="left" w:pos="9000"/>
              </w:tabs>
              <w:spacing w:after="0" w:line="240" w:lineRule="auto"/>
              <w:ind w:right="-365"/>
              <w:rPr>
                <w:rFonts w:ascii="Times New Roman" w:hAnsi="Times New Roman" w:cs="Times New Roman"/>
              </w:rPr>
            </w:pPr>
            <w:r w:rsidRPr="002870FB">
              <w:rPr>
                <w:rFonts w:ascii="Times New Roman" w:hAnsi="Times New Roman" w:cs="Times New Roman"/>
              </w:rPr>
              <w:t xml:space="preserve">Середньорічна  кількість акцій (штук)                                                                               </w:t>
            </w:r>
          </w:p>
        </w:tc>
        <w:tc>
          <w:tcPr>
            <w:tcW w:w="1611" w:type="dxa"/>
          </w:tcPr>
          <w:p w:rsidR="005208AF" w:rsidRPr="00672A97" w:rsidRDefault="005208AF" w:rsidP="005208AF">
            <w:pPr>
              <w:spacing w:after="0" w:line="240" w:lineRule="auto"/>
              <w:jc w:val="center"/>
              <w:rPr>
                <w:rFonts w:ascii="Times New Roman" w:hAnsi="Times New Roman" w:cs="Times New Roman"/>
                <w:color w:val="000000"/>
              </w:rPr>
            </w:pPr>
            <w:r>
              <w:rPr>
                <w:rFonts w:ascii="Times New Roman" w:hAnsi="Times New Roman" w:cs="Times New Roman"/>
                <w:color w:val="000000"/>
              </w:rPr>
              <w:t>164822</w:t>
            </w:r>
          </w:p>
        </w:tc>
        <w:tc>
          <w:tcPr>
            <w:tcW w:w="1701" w:type="dxa"/>
          </w:tcPr>
          <w:p w:rsidR="005208AF" w:rsidRPr="00672A97" w:rsidRDefault="005208AF" w:rsidP="005208AF">
            <w:pPr>
              <w:spacing w:after="0" w:line="240" w:lineRule="auto"/>
              <w:jc w:val="center"/>
              <w:rPr>
                <w:rFonts w:ascii="Times New Roman" w:hAnsi="Times New Roman" w:cs="Times New Roman"/>
                <w:color w:val="000000"/>
              </w:rPr>
            </w:pPr>
            <w:r w:rsidRPr="00672A97">
              <w:rPr>
                <w:rFonts w:ascii="Times New Roman" w:hAnsi="Times New Roman" w:cs="Times New Roman"/>
                <w:color w:val="000000"/>
              </w:rPr>
              <w:t>164822</w:t>
            </w:r>
          </w:p>
        </w:tc>
      </w:tr>
      <w:tr w:rsidR="005208AF" w:rsidRPr="002870FB" w:rsidTr="005A5DE5">
        <w:trPr>
          <w:trHeight w:val="77"/>
        </w:trPr>
        <w:tc>
          <w:tcPr>
            <w:tcW w:w="6317" w:type="dxa"/>
          </w:tcPr>
          <w:p w:rsidR="005208AF" w:rsidRPr="002870FB" w:rsidRDefault="005208AF" w:rsidP="005208AF">
            <w:pPr>
              <w:tabs>
                <w:tab w:val="left" w:pos="9000"/>
              </w:tabs>
              <w:spacing w:after="0" w:line="240" w:lineRule="auto"/>
              <w:ind w:right="-365"/>
              <w:rPr>
                <w:rFonts w:ascii="Times New Roman" w:hAnsi="Times New Roman" w:cs="Times New Roman"/>
              </w:rPr>
            </w:pPr>
            <w:r w:rsidRPr="002870FB">
              <w:rPr>
                <w:rFonts w:ascii="Times New Roman" w:hAnsi="Times New Roman" w:cs="Times New Roman"/>
              </w:rPr>
              <w:t>Чистий прибуток (збиток) на одну просту акцію (грн)</w:t>
            </w:r>
          </w:p>
        </w:tc>
        <w:tc>
          <w:tcPr>
            <w:tcW w:w="1611" w:type="dxa"/>
          </w:tcPr>
          <w:p w:rsidR="005208AF" w:rsidRPr="00672A97" w:rsidRDefault="005208AF" w:rsidP="005208AF">
            <w:pPr>
              <w:spacing w:after="0" w:line="240" w:lineRule="auto"/>
              <w:jc w:val="center"/>
              <w:rPr>
                <w:rFonts w:ascii="Times New Roman" w:hAnsi="Times New Roman" w:cs="Times New Roman"/>
                <w:b/>
                <w:color w:val="000000"/>
              </w:rPr>
            </w:pPr>
            <w:r>
              <w:rPr>
                <w:rFonts w:ascii="Times New Roman" w:hAnsi="Times New Roman" w:cs="Times New Roman"/>
                <w:b/>
                <w:color w:val="000000"/>
              </w:rPr>
              <w:t>(17,49766)</w:t>
            </w:r>
          </w:p>
        </w:tc>
        <w:tc>
          <w:tcPr>
            <w:tcW w:w="1701" w:type="dxa"/>
          </w:tcPr>
          <w:p w:rsidR="005208AF" w:rsidRPr="00672A97" w:rsidRDefault="005208AF" w:rsidP="005208AF">
            <w:pPr>
              <w:spacing w:after="0" w:line="240" w:lineRule="auto"/>
              <w:jc w:val="center"/>
              <w:rPr>
                <w:rFonts w:ascii="Times New Roman" w:hAnsi="Times New Roman" w:cs="Times New Roman"/>
                <w:b/>
                <w:color w:val="000000"/>
              </w:rPr>
            </w:pPr>
            <w:r w:rsidRPr="00672A97">
              <w:rPr>
                <w:rFonts w:ascii="Times New Roman" w:hAnsi="Times New Roman" w:cs="Times New Roman"/>
                <w:b/>
                <w:color w:val="000000"/>
              </w:rPr>
              <w:t>(12,13430)</w:t>
            </w:r>
          </w:p>
        </w:tc>
      </w:tr>
      <w:bookmarkEnd w:id="0"/>
    </w:tbl>
    <w:p w:rsidR="002870FB" w:rsidRPr="002870FB" w:rsidRDefault="002870FB" w:rsidP="00B76827">
      <w:pPr>
        <w:spacing w:after="0" w:line="240" w:lineRule="auto"/>
        <w:ind w:right="-365"/>
        <w:jc w:val="both"/>
        <w:rPr>
          <w:rFonts w:ascii="Times New Roman" w:hAnsi="Times New Roman" w:cs="Times New Roman"/>
          <w:b/>
        </w:rPr>
      </w:pPr>
    </w:p>
    <w:p w:rsidR="00D86596" w:rsidRPr="002870FB" w:rsidRDefault="00B900B0" w:rsidP="00B76827">
      <w:pPr>
        <w:spacing w:after="0" w:line="240" w:lineRule="auto"/>
        <w:ind w:firstLine="470"/>
        <w:jc w:val="center"/>
        <w:rPr>
          <w:rFonts w:ascii="Times New Roman" w:eastAsia="Times New Roman" w:hAnsi="Times New Roman" w:cs="Times New Roman"/>
          <w:b/>
        </w:rPr>
      </w:pPr>
      <w:r w:rsidRPr="002870FB">
        <w:rPr>
          <w:rFonts w:ascii="Times New Roman" w:eastAsia="Times New Roman" w:hAnsi="Times New Roman" w:cs="Times New Roman"/>
          <w:b/>
        </w:rPr>
        <w:t xml:space="preserve">       </w:t>
      </w:r>
    </w:p>
    <w:p w:rsidR="00D86596" w:rsidRPr="002870FB" w:rsidRDefault="00D22F34" w:rsidP="00B76827">
      <w:pPr>
        <w:tabs>
          <w:tab w:val="left" w:pos="7160"/>
        </w:tabs>
        <w:spacing w:after="0" w:line="240" w:lineRule="auto"/>
        <w:ind w:right="-365"/>
        <w:jc w:val="both"/>
        <w:rPr>
          <w:rFonts w:ascii="Times New Roman" w:eastAsia="Times New Roman" w:hAnsi="Times New Roman" w:cs="Times New Roman"/>
          <w:b/>
        </w:rPr>
      </w:pPr>
      <w:r>
        <w:rPr>
          <w:rFonts w:ascii="Times New Roman" w:eastAsia="Times New Roman" w:hAnsi="Times New Roman" w:cs="Times New Roman"/>
          <w:b/>
        </w:rPr>
        <w:t>Голова наглядової ради</w:t>
      </w:r>
      <w:r w:rsidR="00B900B0" w:rsidRPr="002870FB">
        <w:rPr>
          <w:rFonts w:ascii="Times New Roman" w:eastAsia="Times New Roman" w:hAnsi="Times New Roman" w:cs="Times New Roman"/>
          <w:b/>
        </w:rPr>
        <w:tab/>
      </w:r>
      <w:r>
        <w:rPr>
          <w:rFonts w:ascii="Times New Roman" w:eastAsia="Times New Roman" w:hAnsi="Times New Roman" w:cs="Times New Roman"/>
          <w:b/>
        </w:rPr>
        <w:t xml:space="preserve">       Л.М. Синільник</w:t>
      </w:r>
    </w:p>
    <w:p w:rsidR="00D86596" w:rsidRPr="002870FB" w:rsidRDefault="00B900B0" w:rsidP="00B76827">
      <w:pPr>
        <w:spacing w:after="0" w:line="240" w:lineRule="auto"/>
        <w:ind w:right="-365"/>
        <w:jc w:val="both"/>
        <w:rPr>
          <w:rFonts w:ascii="Times New Roman" w:eastAsia="Times New Roman" w:hAnsi="Times New Roman" w:cs="Times New Roman"/>
        </w:rPr>
      </w:pPr>
      <w:r w:rsidRPr="002870FB">
        <w:rPr>
          <w:rFonts w:ascii="Times New Roman" w:eastAsia="Times New Roman" w:hAnsi="Times New Roman" w:cs="Times New Roman"/>
          <w:b/>
        </w:rPr>
        <w:t xml:space="preserve">                                                                        </w:t>
      </w:r>
    </w:p>
    <w:p w:rsidR="00D86596" w:rsidRPr="002870FB" w:rsidRDefault="00D86596" w:rsidP="00B76827">
      <w:pPr>
        <w:spacing w:after="0" w:line="240" w:lineRule="auto"/>
        <w:rPr>
          <w:rFonts w:ascii="Times New Roman" w:eastAsia="Times New Roman" w:hAnsi="Times New Roman" w:cs="Times New Roman"/>
          <w:b/>
        </w:rPr>
      </w:pPr>
    </w:p>
    <w:p w:rsidR="00D86596" w:rsidRPr="002870FB" w:rsidRDefault="00D86596" w:rsidP="00B76827">
      <w:pPr>
        <w:spacing w:after="0" w:line="240" w:lineRule="auto"/>
        <w:jc w:val="center"/>
        <w:rPr>
          <w:rFonts w:ascii="Times New Roman" w:eastAsia="Times New Roman" w:hAnsi="Times New Roman" w:cs="Times New Roman"/>
          <w:b/>
        </w:rPr>
      </w:pPr>
    </w:p>
    <w:p w:rsidR="00D86596" w:rsidRPr="002870FB" w:rsidRDefault="00D86596" w:rsidP="00B76827">
      <w:pPr>
        <w:spacing w:after="0" w:line="240" w:lineRule="auto"/>
        <w:jc w:val="center"/>
        <w:rPr>
          <w:rFonts w:ascii="Times New Roman" w:eastAsia="Times New Roman" w:hAnsi="Times New Roman" w:cs="Times New Roman"/>
          <w:b/>
        </w:rPr>
      </w:pPr>
    </w:p>
    <w:p w:rsidR="00D86596" w:rsidRDefault="00D86596" w:rsidP="00B76827">
      <w:pPr>
        <w:spacing w:after="0" w:line="240" w:lineRule="auto"/>
        <w:jc w:val="center"/>
        <w:rPr>
          <w:rFonts w:ascii="Times New Roman" w:eastAsia="Times New Roman" w:hAnsi="Times New Roman" w:cs="Times New Roman"/>
          <w:b/>
        </w:rPr>
      </w:pPr>
    </w:p>
    <w:p w:rsidR="00672A97" w:rsidRPr="002870FB" w:rsidRDefault="00672A97" w:rsidP="00B76827">
      <w:pPr>
        <w:spacing w:after="0" w:line="240" w:lineRule="auto"/>
        <w:jc w:val="center"/>
        <w:rPr>
          <w:rFonts w:ascii="Times New Roman" w:eastAsia="Times New Roman" w:hAnsi="Times New Roman" w:cs="Times New Roman"/>
          <w:b/>
        </w:rPr>
      </w:pPr>
    </w:p>
    <w:p w:rsidR="005A5DE5" w:rsidRDefault="005A5DE5" w:rsidP="00B76827">
      <w:pPr>
        <w:spacing w:after="0" w:line="240" w:lineRule="auto"/>
        <w:jc w:val="center"/>
        <w:rPr>
          <w:rFonts w:ascii="Times New Roman" w:eastAsia="Times New Roman" w:hAnsi="Times New Roman" w:cs="Times New Roman"/>
          <w:b/>
        </w:rPr>
      </w:pPr>
    </w:p>
    <w:p w:rsidR="005A5DE5" w:rsidRDefault="005A5DE5" w:rsidP="00B76827">
      <w:pPr>
        <w:spacing w:after="0" w:line="240" w:lineRule="auto"/>
        <w:jc w:val="center"/>
        <w:rPr>
          <w:rFonts w:ascii="Times New Roman" w:eastAsia="Times New Roman" w:hAnsi="Times New Roman" w:cs="Times New Roman"/>
          <w:b/>
        </w:rPr>
      </w:pPr>
    </w:p>
    <w:p w:rsidR="005A5DE5" w:rsidRDefault="005A5DE5" w:rsidP="00B76827">
      <w:pPr>
        <w:spacing w:after="0" w:line="240" w:lineRule="auto"/>
        <w:jc w:val="center"/>
        <w:rPr>
          <w:rFonts w:ascii="Times New Roman" w:eastAsia="Times New Roman" w:hAnsi="Times New Roman" w:cs="Times New Roman"/>
          <w:b/>
        </w:rPr>
      </w:pPr>
    </w:p>
    <w:p w:rsidR="005A5DE5" w:rsidRDefault="005A5DE5" w:rsidP="00B76827">
      <w:pPr>
        <w:spacing w:after="0" w:line="240" w:lineRule="auto"/>
        <w:jc w:val="center"/>
        <w:rPr>
          <w:rFonts w:ascii="Times New Roman" w:eastAsia="Times New Roman" w:hAnsi="Times New Roman" w:cs="Times New Roman"/>
          <w:b/>
        </w:rPr>
      </w:pPr>
    </w:p>
    <w:p w:rsidR="005A5DE5" w:rsidRDefault="005A5DE5" w:rsidP="00B76827">
      <w:pPr>
        <w:spacing w:after="0" w:line="240" w:lineRule="auto"/>
        <w:jc w:val="center"/>
        <w:rPr>
          <w:rFonts w:ascii="Times New Roman" w:eastAsia="Times New Roman" w:hAnsi="Times New Roman" w:cs="Times New Roman"/>
          <w:b/>
        </w:rPr>
      </w:pPr>
    </w:p>
    <w:p w:rsidR="00B76827" w:rsidRDefault="00B76827" w:rsidP="00B76827">
      <w:pPr>
        <w:spacing w:after="0" w:line="240" w:lineRule="auto"/>
        <w:jc w:val="center"/>
        <w:rPr>
          <w:rFonts w:ascii="Times New Roman" w:eastAsia="Times New Roman" w:hAnsi="Times New Roman" w:cs="Times New Roman"/>
          <w:b/>
        </w:rPr>
      </w:pPr>
    </w:p>
    <w:p w:rsidR="00B76827" w:rsidRDefault="00B76827" w:rsidP="00B76827">
      <w:pPr>
        <w:spacing w:after="0" w:line="240" w:lineRule="auto"/>
        <w:jc w:val="center"/>
        <w:rPr>
          <w:rFonts w:ascii="Times New Roman" w:eastAsia="Times New Roman" w:hAnsi="Times New Roman" w:cs="Times New Roman"/>
          <w:b/>
        </w:rPr>
      </w:pPr>
    </w:p>
    <w:p w:rsidR="00B76827" w:rsidRDefault="00B76827" w:rsidP="00B76827">
      <w:pPr>
        <w:spacing w:after="0" w:line="240" w:lineRule="auto"/>
        <w:jc w:val="center"/>
        <w:rPr>
          <w:rFonts w:ascii="Times New Roman" w:eastAsia="Times New Roman" w:hAnsi="Times New Roman" w:cs="Times New Roman"/>
          <w:b/>
        </w:rPr>
      </w:pPr>
    </w:p>
    <w:p w:rsidR="00B76827" w:rsidRDefault="00B76827" w:rsidP="00B76827">
      <w:pPr>
        <w:spacing w:after="0" w:line="240" w:lineRule="auto"/>
        <w:jc w:val="center"/>
        <w:rPr>
          <w:rFonts w:ascii="Times New Roman" w:eastAsia="Times New Roman" w:hAnsi="Times New Roman" w:cs="Times New Roman"/>
          <w:b/>
        </w:rPr>
      </w:pPr>
    </w:p>
    <w:p w:rsidR="00B76827" w:rsidRDefault="00B76827" w:rsidP="00B76827">
      <w:pPr>
        <w:spacing w:after="0" w:line="240" w:lineRule="auto"/>
        <w:jc w:val="center"/>
        <w:rPr>
          <w:rFonts w:ascii="Times New Roman" w:eastAsia="Times New Roman" w:hAnsi="Times New Roman" w:cs="Times New Roman"/>
          <w:b/>
        </w:rPr>
      </w:pPr>
    </w:p>
    <w:p w:rsidR="00B76827" w:rsidRDefault="00B76827" w:rsidP="00B76827">
      <w:pPr>
        <w:spacing w:after="0" w:line="240" w:lineRule="auto"/>
        <w:jc w:val="center"/>
        <w:rPr>
          <w:rFonts w:ascii="Times New Roman" w:eastAsia="Times New Roman" w:hAnsi="Times New Roman" w:cs="Times New Roman"/>
          <w:b/>
        </w:rPr>
      </w:pPr>
    </w:p>
    <w:p w:rsidR="00B76827" w:rsidRDefault="00B76827" w:rsidP="00B76827">
      <w:pPr>
        <w:spacing w:after="0" w:line="240" w:lineRule="auto"/>
        <w:jc w:val="center"/>
        <w:rPr>
          <w:rFonts w:ascii="Times New Roman" w:eastAsia="Times New Roman" w:hAnsi="Times New Roman" w:cs="Times New Roman"/>
          <w:b/>
        </w:rPr>
      </w:pPr>
    </w:p>
    <w:p w:rsidR="00B76827" w:rsidRDefault="00B76827" w:rsidP="00B76827">
      <w:pPr>
        <w:spacing w:after="0" w:line="240" w:lineRule="auto"/>
        <w:jc w:val="center"/>
        <w:rPr>
          <w:rFonts w:ascii="Times New Roman" w:eastAsia="Times New Roman" w:hAnsi="Times New Roman" w:cs="Times New Roman"/>
          <w:b/>
        </w:rPr>
      </w:pPr>
    </w:p>
    <w:p w:rsidR="00B76827" w:rsidRDefault="00B76827" w:rsidP="00B76827">
      <w:pPr>
        <w:spacing w:after="0" w:line="240" w:lineRule="auto"/>
        <w:jc w:val="center"/>
        <w:rPr>
          <w:rFonts w:ascii="Times New Roman" w:eastAsia="Times New Roman" w:hAnsi="Times New Roman" w:cs="Times New Roman"/>
          <w:b/>
        </w:rPr>
      </w:pPr>
    </w:p>
    <w:p w:rsidR="00B76827" w:rsidRDefault="00B76827" w:rsidP="00B76827">
      <w:pPr>
        <w:spacing w:after="0" w:line="240" w:lineRule="auto"/>
        <w:jc w:val="center"/>
        <w:rPr>
          <w:rFonts w:ascii="Times New Roman" w:eastAsia="Times New Roman" w:hAnsi="Times New Roman" w:cs="Times New Roman"/>
          <w:b/>
        </w:rPr>
      </w:pPr>
    </w:p>
    <w:p w:rsidR="00D86596" w:rsidRPr="002870FB" w:rsidRDefault="00B900B0" w:rsidP="00B76827">
      <w:pPr>
        <w:spacing w:after="0" w:line="240" w:lineRule="auto"/>
        <w:jc w:val="center"/>
        <w:rPr>
          <w:rFonts w:ascii="Times New Roman" w:eastAsia="Times New Roman" w:hAnsi="Times New Roman" w:cs="Times New Roman"/>
          <w:b/>
        </w:rPr>
      </w:pPr>
      <w:r w:rsidRPr="002870FB">
        <w:rPr>
          <w:rFonts w:ascii="Times New Roman" w:eastAsia="Times New Roman" w:hAnsi="Times New Roman" w:cs="Times New Roman"/>
          <w:b/>
        </w:rPr>
        <w:lastRenderedPageBreak/>
        <w:t xml:space="preserve">Проект рішення </w:t>
      </w:r>
    </w:p>
    <w:p w:rsidR="00D86596" w:rsidRPr="002870FB" w:rsidRDefault="00B900B0" w:rsidP="00B76827">
      <w:pPr>
        <w:spacing w:after="0" w:line="240" w:lineRule="auto"/>
        <w:ind w:left="-900" w:right="-366"/>
        <w:jc w:val="center"/>
        <w:rPr>
          <w:rFonts w:ascii="Times New Roman" w:eastAsia="Times New Roman" w:hAnsi="Times New Roman" w:cs="Times New Roman"/>
        </w:rPr>
      </w:pPr>
      <w:r w:rsidRPr="002870FB">
        <w:rPr>
          <w:rFonts w:ascii="Times New Roman" w:eastAsia="Times New Roman" w:hAnsi="Times New Roman" w:cs="Times New Roman"/>
        </w:rPr>
        <w:t>з питань Порядку денного чергових загальних зборів акціонерів</w:t>
      </w:r>
    </w:p>
    <w:p w:rsidR="00D86596" w:rsidRPr="002870FB" w:rsidRDefault="00B900B0" w:rsidP="00B76827">
      <w:pPr>
        <w:spacing w:after="0" w:line="240" w:lineRule="auto"/>
        <w:ind w:left="-900" w:right="-366"/>
        <w:jc w:val="center"/>
        <w:rPr>
          <w:rFonts w:ascii="Times New Roman" w:eastAsia="Times New Roman" w:hAnsi="Times New Roman" w:cs="Times New Roman"/>
        </w:rPr>
      </w:pPr>
      <w:r w:rsidRPr="002870FB">
        <w:rPr>
          <w:rFonts w:ascii="Times New Roman" w:eastAsia="Times New Roman" w:hAnsi="Times New Roman" w:cs="Times New Roman"/>
        </w:rPr>
        <w:t xml:space="preserve"> Сільськогосподарського приватного акціонерного товариства </w:t>
      </w:r>
      <w:r w:rsidR="005A5DE5">
        <w:rPr>
          <w:rFonts w:ascii="Times New Roman" w:eastAsia="Times New Roman" w:hAnsi="Times New Roman" w:cs="Times New Roman"/>
        </w:rPr>
        <w:t>«</w:t>
      </w:r>
      <w:r w:rsidRPr="002870FB">
        <w:rPr>
          <w:rFonts w:ascii="Times New Roman" w:eastAsia="Times New Roman" w:hAnsi="Times New Roman" w:cs="Times New Roman"/>
        </w:rPr>
        <w:t>Охоче</w:t>
      </w:r>
      <w:r w:rsidR="005A5DE5">
        <w:rPr>
          <w:rFonts w:ascii="Times New Roman" w:eastAsia="Times New Roman" w:hAnsi="Times New Roman" w:cs="Times New Roman"/>
        </w:rPr>
        <w:t>»</w:t>
      </w:r>
      <w:r w:rsidRPr="002870FB">
        <w:rPr>
          <w:rFonts w:ascii="Times New Roman" w:eastAsia="Times New Roman" w:hAnsi="Times New Roman" w:cs="Times New Roman"/>
        </w:rPr>
        <w:t xml:space="preserve"> </w:t>
      </w:r>
    </w:p>
    <w:p w:rsidR="00D86596" w:rsidRPr="002870FB" w:rsidRDefault="00B900B0" w:rsidP="00B76827">
      <w:pPr>
        <w:spacing w:after="0" w:line="240" w:lineRule="auto"/>
        <w:ind w:left="-900" w:right="-366"/>
        <w:jc w:val="center"/>
        <w:rPr>
          <w:rFonts w:ascii="Times New Roman" w:eastAsia="Times New Roman" w:hAnsi="Times New Roman" w:cs="Times New Roman"/>
        </w:rPr>
      </w:pPr>
      <w:r w:rsidRPr="002870FB">
        <w:rPr>
          <w:rFonts w:ascii="Times New Roman" w:eastAsia="Times New Roman" w:hAnsi="Times New Roman" w:cs="Times New Roman"/>
        </w:rPr>
        <w:t xml:space="preserve">для затвердження черговими Загальними зборами акціонерів </w:t>
      </w:r>
      <w:r w:rsidR="00672A97">
        <w:rPr>
          <w:rFonts w:ascii="Times New Roman" w:eastAsia="Times New Roman" w:hAnsi="Times New Roman" w:cs="Times New Roman"/>
        </w:rPr>
        <w:t>2</w:t>
      </w:r>
      <w:r w:rsidR="00B76827">
        <w:rPr>
          <w:rFonts w:ascii="Times New Roman" w:eastAsia="Times New Roman" w:hAnsi="Times New Roman" w:cs="Times New Roman"/>
        </w:rPr>
        <w:t>7</w:t>
      </w:r>
      <w:r w:rsidRPr="002870FB">
        <w:rPr>
          <w:rFonts w:ascii="Times New Roman" w:eastAsia="Times New Roman" w:hAnsi="Times New Roman" w:cs="Times New Roman"/>
        </w:rPr>
        <w:t xml:space="preserve"> квітня 20</w:t>
      </w:r>
      <w:r w:rsidR="00672A97">
        <w:rPr>
          <w:rFonts w:ascii="Times New Roman" w:eastAsia="Times New Roman" w:hAnsi="Times New Roman" w:cs="Times New Roman"/>
        </w:rPr>
        <w:t>2</w:t>
      </w:r>
      <w:r w:rsidR="00B76827">
        <w:rPr>
          <w:rFonts w:ascii="Times New Roman" w:eastAsia="Times New Roman" w:hAnsi="Times New Roman" w:cs="Times New Roman"/>
        </w:rPr>
        <w:t>1</w:t>
      </w:r>
      <w:r w:rsidRPr="002870FB">
        <w:rPr>
          <w:rFonts w:ascii="Times New Roman" w:eastAsia="Times New Roman" w:hAnsi="Times New Roman" w:cs="Times New Roman"/>
        </w:rPr>
        <w:t xml:space="preserve"> року</w:t>
      </w:r>
    </w:p>
    <w:p w:rsidR="00D86596" w:rsidRPr="002870FB" w:rsidRDefault="00D86596" w:rsidP="00B76827">
      <w:pPr>
        <w:spacing w:after="0" w:line="240" w:lineRule="auto"/>
        <w:ind w:left="-900" w:right="-366"/>
        <w:jc w:val="center"/>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087"/>
        <w:gridCol w:w="3849"/>
        <w:gridCol w:w="4585"/>
      </w:tblGrid>
      <w:tr w:rsidR="00672A97" w:rsidRPr="00672A97" w:rsidTr="00B76827">
        <w:trPr>
          <w:trHeight w:val="1"/>
        </w:trPr>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2A97" w:rsidRPr="00672A97" w:rsidRDefault="00672A97" w:rsidP="00B76827">
            <w:pPr>
              <w:spacing w:after="0" w:line="240" w:lineRule="auto"/>
              <w:jc w:val="center"/>
              <w:rPr>
                <w:rFonts w:ascii="Times New Roman" w:hAnsi="Times New Roman" w:cs="Times New Roman"/>
                <w:b/>
              </w:rPr>
            </w:pPr>
            <w:r w:rsidRPr="00672A97">
              <w:rPr>
                <w:rFonts w:ascii="Times New Roman" w:hAnsi="Times New Roman" w:cs="Times New Roman"/>
                <w:b/>
              </w:rPr>
              <w:t>Номер за поряд-ком питання Порядку денного</w:t>
            </w:r>
          </w:p>
        </w:tc>
        <w:tc>
          <w:tcPr>
            <w:tcW w:w="3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2A97" w:rsidRPr="00672A97" w:rsidRDefault="00672A97" w:rsidP="00B76827">
            <w:pPr>
              <w:spacing w:after="0" w:line="240" w:lineRule="auto"/>
              <w:jc w:val="center"/>
              <w:rPr>
                <w:rFonts w:ascii="Times New Roman" w:hAnsi="Times New Roman" w:cs="Times New Roman"/>
                <w:b/>
              </w:rPr>
            </w:pPr>
            <w:r w:rsidRPr="00672A97">
              <w:rPr>
                <w:rFonts w:ascii="Times New Roman" w:hAnsi="Times New Roman" w:cs="Times New Roman"/>
                <w:b/>
              </w:rPr>
              <w:t>Питання Порядку денного, що виносяться на голосування чергових Загальних зборів акціонерів</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2A97" w:rsidRPr="00672A97" w:rsidRDefault="00672A97" w:rsidP="00B76827">
            <w:pPr>
              <w:spacing w:after="0" w:line="240" w:lineRule="auto"/>
              <w:jc w:val="center"/>
              <w:rPr>
                <w:rFonts w:ascii="Times New Roman" w:hAnsi="Times New Roman" w:cs="Times New Roman"/>
                <w:b/>
              </w:rPr>
            </w:pPr>
            <w:r w:rsidRPr="00672A97">
              <w:rPr>
                <w:rFonts w:ascii="Times New Roman" w:hAnsi="Times New Roman" w:cs="Times New Roman"/>
                <w:b/>
              </w:rPr>
              <w:t>Проект рішення з питань Порядку денного чергових Загальних зборів акціонерів</w:t>
            </w:r>
          </w:p>
        </w:tc>
      </w:tr>
      <w:tr w:rsidR="00672A97" w:rsidRPr="00672A97" w:rsidTr="00B76827">
        <w:trPr>
          <w:trHeight w:val="1"/>
        </w:trPr>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2A97" w:rsidRPr="00672A97" w:rsidRDefault="00672A97" w:rsidP="00B76827">
            <w:pPr>
              <w:spacing w:after="0" w:line="240" w:lineRule="auto"/>
              <w:jc w:val="center"/>
              <w:rPr>
                <w:rFonts w:ascii="Times New Roman" w:hAnsi="Times New Roman" w:cs="Times New Roman"/>
                <w:b/>
              </w:rPr>
            </w:pPr>
            <w:r w:rsidRPr="00672A97">
              <w:rPr>
                <w:rFonts w:ascii="Times New Roman" w:hAnsi="Times New Roman" w:cs="Times New Roman"/>
                <w:b/>
              </w:rPr>
              <w:t>1</w:t>
            </w:r>
          </w:p>
        </w:tc>
        <w:tc>
          <w:tcPr>
            <w:tcW w:w="3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2A97" w:rsidRPr="00672A97" w:rsidRDefault="00672A97" w:rsidP="00B76827">
            <w:pPr>
              <w:spacing w:after="0" w:line="240" w:lineRule="auto"/>
              <w:jc w:val="center"/>
              <w:rPr>
                <w:rFonts w:ascii="Times New Roman" w:hAnsi="Times New Roman" w:cs="Times New Roman"/>
                <w:b/>
              </w:rPr>
            </w:pPr>
            <w:r w:rsidRPr="00672A97">
              <w:rPr>
                <w:rFonts w:ascii="Times New Roman" w:hAnsi="Times New Roman" w:cs="Times New Roman"/>
                <w:b/>
              </w:rPr>
              <w:t>2</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2A97" w:rsidRPr="00672A97" w:rsidRDefault="00672A97" w:rsidP="00B76827">
            <w:pPr>
              <w:spacing w:after="0" w:line="240" w:lineRule="auto"/>
              <w:jc w:val="center"/>
              <w:rPr>
                <w:rFonts w:ascii="Times New Roman" w:hAnsi="Times New Roman" w:cs="Times New Roman"/>
                <w:b/>
              </w:rPr>
            </w:pPr>
            <w:r w:rsidRPr="00672A97">
              <w:rPr>
                <w:rFonts w:ascii="Times New Roman" w:hAnsi="Times New Roman" w:cs="Times New Roman"/>
                <w:b/>
              </w:rPr>
              <w:t>3</w:t>
            </w:r>
          </w:p>
        </w:tc>
      </w:tr>
      <w:tr w:rsidR="00B76827" w:rsidRPr="00672A97" w:rsidTr="00B76827">
        <w:trPr>
          <w:trHeight w:val="1"/>
        </w:trPr>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6827" w:rsidRPr="00672A97" w:rsidRDefault="00B76827" w:rsidP="00B76827">
            <w:pPr>
              <w:spacing w:after="0" w:line="240" w:lineRule="auto"/>
              <w:jc w:val="center"/>
              <w:rPr>
                <w:rFonts w:ascii="Times New Roman" w:hAnsi="Times New Roman" w:cs="Times New Roman"/>
                <w:b/>
              </w:rPr>
            </w:pPr>
          </w:p>
          <w:p w:rsidR="00B76827" w:rsidRPr="00672A97" w:rsidRDefault="00B76827" w:rsidP="00B76827">
            <w:pPr>
              <w:spacing w:after="0" w:line="240" w:lineRule="auto"/>
              <w:jc w:val="center"/>
              <w:rPr>
                <w:rFonts w:ascii="Times New Roman" w:hAnsi="Times New Roman" w:cs="Times New Roman"/>
                <w:b/>
              </w:rPr>
            </w:pPr>
            <w:r w:rsidRPr="00672A97">
              <w:rPr>
                <w:rFonts w:ascii="Times New Roman" w:hAnsi="Times New Roman" w:cs="Times New Roman"/>
                <w:b/>
              </w:rPr>
              <w:t>1.</w:t>
            </w:r>
          </w:p>
        </w:tc>
        <w:tc>
          <w:tcPr>
            <w:tcW w:w="3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827" w:rsidRPr="00D76534" w:rsidRDefault="00B76827" w:rsidP="00B76827">
            <w:pPr>
              <w:tabs>
                <w:tab w:val="left" w:pos="9000"/>
              </w:tabs>
              <w:spacing w:after="0" w:line="240" w:lineRule="auto"/>
              <w:jc w:val="both"/>
              <w:rPr>
                <w:rFonts w:ascii="Times New Roman" w:hAnsi="Times New Roman" w:cs="Times New Roman"/>
              </w:rPr>
            </w:pPr>
            <w:r w:rsidRPr="00D76534">
              <w:rPr>
                <w:rFonts w:ascii="Times New Roman" w:hAnsi="Times New Roman" w:cs="Times New Roman"/>
              </w:rPr>
              <w:t xml:space="preserve"> Обрання робочих органів чергових загальних зборів акціонерів: голови, секретаря та лічильної комісії.</w:t>
            </w:r>
          </w:p>
          <w:p w:rsidR="00B76827" w:rsidRPr="00D76534" w:rsidRDefault="00B76827" w:rsidP="00B76827">
            <w:pPr>
              <w:tabs>
                <w:tab w:val="left" w:pos="9000"/>
              </w:tabs>
              <w:spacing w:after="0" w:line="240" w:lineRule="auto"/>
              <w:ind w:right="19"/>
              <w:jc w:val="both"/>
              <w:rPr>
                <w:rFonts w:ascii="Times New Roman" w:hAnsi="Times New Roman" w:cs="Times New Roman"/>
              </w:rPr>
            </w:pP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827" w:rsidRPr="00D76534" w:rsidRDefault="00B76827" w:rsidP="00B76827">
            <w:pPr>
              <w:spacing w:after="0" w:line="240" w:lineRule="auto"/>
              <w:jc w:val="both"/>
              <w:rPr>
                <w:rFonts w:ascii="Times New Roman" w:hAnsi="Times New Roman" w:cs="Times New Roman"/>
              </w:rPr>
            </w:pPr>
            <w:r w:rsidRPr="00D76534">
              <w:rPr>
                <w:rFonts w:ascii="Times New Roman" w:hAnsi="Times New Roman" w:cs="Times New Roman"/>
                <w:b/>
              </w:rPr>
              <w:t>обрати</w:t>
            </w:r>
            <w:r w:rsidRPr="00D76534">
              <w:rPr>
                <w:rFonts w:ascii="Times New Roman" w:hAnsi="Times New Roman" w:cs="Times New Roman"/>
              </w:rPr>
              <w:t xml:space="preserve"> Робочі органи для проведення чергових Загальних зборів акціонерів,  у наступному складі:</w:t>
            </w:r>
          </w:p>
          <w:p w:rsidR="00B76827" w:rsidRDefault="00B76827" w:rsidP="00B76827">
            <w:pPr>
              <w:spacing w:after="0" w:line="240" w:lineRule="auto"/>
              <w:jc w:val="both"/>
              <w:rPr>
                <w:rFonts w:ascii="Times New Roman" w:hAnsi="Times New Roman" w:cs="Times New Roman"/>
              </w:rPr>
            </w:pPr>
            <w:r w:rsidRPr="00D76534">
              <w:rPr>
                <w:rFonts w:ascii="Times New Roman" w:hAnsi="Times New Roman" w:cs="Times New Roman"/>
                <w:b/>
              </w:rPr>
              <w:t>- Голова Зборів:</w:t>
            </w:r>
            <w:r w:rsidRPr="00D76534">
              <w:rPr>
                <w:rFonts w:ascii="Times New Roman" w:hAnsi="Times New Roman" w:cs="Times New Roman"/>
              </w:rPr>
              <w:t xml:space="preserve"> ___________,</w:t>
            </w:r>
          </w:p>
          <w:p w:rsidR="00B76827" w:rsidRPr="00D76534" w:rsidRDefault="00B76827" w:rsidP="00B76827">
            <w:pPr>
              <w:spacing w:after="0" w:line="240" w:lineRule="auto"/>
              <w:jc w:val="both"/>
              <w:rPr>
                <w:rFonts w:ascii="Times New Roman" w:hAnsi="Times New Roman" w:cs="Times New Roman"/>
              </w:rPr>
            </w:pPr>
            <w:r>
              <w:rPr>
                <w:rFonts w:ascii="Times New Roman" w:hAnsi="Times New Roman" w:cs="Times New Roman"/>
              </w:rPr>
              <w:t>-</w:t>
            </w:r>
            <w:r w:rsidRPr="00D76534">
              <w:rPr>
                <w:rFonts w:ascii="Times New Roman" w:hAnsi="Times New Roman" w:cs="Times New Roman"/>
              </w:rPr>
              <w:t xml:space="preserve">  </w:t>
            </w:r>
            <w:r w:rsidRPr="00D76534">
              <w:rPr>
                <w:rFonts w:ascii="Times New Roman" w:hAnsi="Times New Roman" w:cs="Times New Roman"/>
                <w:b/>
              </w:rPr>
              <w:t>Секретар:</w:t>
            </w:r>
            <w:r w:rsidRPr="00D76534">
              <w:rPr>
                <w:rFonts w:ascii="Times New Roman" w:hAnsi="Times New Roman" w:cs="Times New Roman"/>
              </w:rPr>
              <w:t xml:space="preserve">  </w:t>
            </w:r>
            <w:r>
              <w:rPr>
                <w:rFonts w:ascii="Times New Roman" w:hAnsi="Times New Roman" w:cs="Times New Roman"/>
              </w:rPr>
              <w:t>______________</w:t>
            </w:r>
          </w:p>
          <w:p w:rsidR="00B76827" w:rsidRDefault="00B76827" w:rsidP="00B76827">
            <w:pPr>
              <w:spacing w:after="0" w:line="240" w:lineRule="auto"/>
              <w:jc w:val="both"/>
              <w:rPr>
                <w:rFonts w:ascii="Times New Roman" w:hAnsi="Times New Roman" w:cs="Times New Roman"/>
              </w:rPr>
            </w:pPr>
            <w:r w:rsidRPr="00D76534">
              <w:rPr>
                <w:rFonts w:ascii="Times New Roman" w:hAnsi="Times New Roman" w:cs="Times New Roman"/>
                <w:b/>
              </w:rPr>
              <w:t>-Лічильна комісія у складі</w:t>
            </w:r>
            <w:r w:rsidRPr="00D76534">
              <w:rPr>
                <w:rFonts w:ascii="Times New Roman" w:hAnsi="Times New Roman" w:cs="Times New Roman"/>
              </w:rPr>
              <w:t>:</w:t>
            </w:r>
          </w:p>
          <w:p w:rsidR="00B76827" w:rsidRPr="00D76534" w:rsidRDefault="00B76827" w:rsidP="00B76827">
            <w:pPr>
              <w:spacing w:after="0" w:line="240" w:lineRule="auto"/>
              <w:jc w:val="both"/>
              <w:rPr>
                <w:rFonts w:ascii="Times New Roman" w:hAnsi="Times New Roman" w:cs="Times New Roman"/>
                <w:b/>
              </w:rPr>
            </w:pPr>
            <w:r w:rsidRPr="00D76534">
              <w:rPr>
                <w:rFonts w:ascii="Times New Roman" w:hAnsi="Times New Roman" w:cs="Times New Roman"/>
              </w:rPr>
              <w:t xml:space="preserve"> Голови – ______________, членів Лічильної комісії -  ______________</w:t>
            </w:r>
          </w:p>
        </w:tc>
      </w:tr>
      <w:tr w:rsidR="00B76827" w:rsidRPr="00672A97" w:rsidTr="00B76827">
        <w:trPr>
          <w:trHeight w:val="1"/>
        </w:trPr>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6827" w:rsidRPr="00672A97" w:rsidRDefault="00B76827" w:rsidP="00B76827">
            <w:pPr>
              <w:spacing w:after="0" w:line="240" w:lineRule="auto"/>
              <w:jc w:val="center"/>
              <w:rPr>
                <w:rFonts w:ascii="Times New Roman" w:hAnsi="Times New Roman" w:cs="Times New Roman"/>
                <w:b/>
              </w:rPr>
            </w:pPr>
          </w:p>
          <w:p w:rsidR="00B76827" w:rsidRPr="00672A97" w:rsidRDefault="00B76827" w:rsidP="00B76827">
            <w:pPr>
              <w:spacing w:after="0" w:line="240" w:lineRule="auto"/>
              <w:jc w:val="center"/>
              <w:rPr>
                <w:rFonts w:ascii="Times New Roman" w:hAnsi="Times New Roman" w:cs="Times New Roman"/>
                <w:b/>
              </w:rPr>
            </w:pPr>
            <w:r w:rsidRPr="00672A97">
              <w:rPr>
                <w:rFonts w:ascii="Times New Roman" w:hAnsi="Times New Roman" w:cs="Times New Roman"/>
                <w:b/>
              </w:rPr>
              <w:t>2.</w:t>
            </w:r>
          </w:p>
        </w:tc>
        <w:tc>
          <w:tcPr>
            <w:tcW w:w="3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827" w:rsidRPr="00D76534" w:rsidRDefault="00B76827" w:rsidP="00B76827">
            <w:pPr>
              <w:tabs>
                <w:tab w:val="left" w:pos="9000"/>
              </w:tabs>
              <w:spacing w:after="0" w:line="240" w:lineRule="auto"/>
              <w:jc w:val="both"/>
              <w:rPr>
                <w:rFonts w:ascii="Times New Roman" w:hAnsi="Times New Roman" w:cs="Times New Roman"/>
              </w:rPr>
            </w:pPr>
            <w:r w:rsidRPr="00D76534">
              <w:rPr>
                <w:rFonts w:ascii="Times New Roman" w:hAnsi="Times New Roman" w:cs="Times New Roman"/>
              </w:rPr>
              <w:t xml:space="preserve"> Затвердження регламенту проведення чергових загальних зборів акціонерів. </w:t>
            </w:r>
          </w:p>
          <w:p w:rsidR="00B76827" w:rsidRPr="00D76534" w:rsidRDefault="00B76827" w:rsidP="00B76827">
            <w:pPr>
              <w:tabs>
                <w:tab w:val="left" w:pos="9000"/>
              </w:tabs>
              <w:spacing w:after="0" w:line="240" w:lineRule="auto"/>
              <w:ind w:right="19"/>
              <w:jc w:val="both"/>
              <w:rPr>
                <w:rFonts w:ascii="Times New Roman" w:hAnsi="Times New Roman" w:cs="Times New Roman"/>
              </w:rPr>
            </w:pP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827" w:rsidRPr="00D76534" w:rsidRDefault="00B76827" w:rsidP="00B76827">
            <w:pPr>
              <w:widowControl w:val="0"/>
              <w:autoSpaceDE w:val="0"/>
              <w:autoSpaceDN w:val="0"/>
              <w:adjustRightInd w:val="0"/>
              <w:spacing w:after="0" w:line="240" w:lineRule="auto"/>
              <w:ind w:left="1" w:firstLine="332"/>
              <w:jc w:val="both"/>
              <w:rPr>
                <w:rFonts w:ascii="Times New Roman" w:hAnsi="Times New Roman" w:cs="Times New Roman"/>
              </w:rPr>
            </w:pPr>
            <w:r w:rsidRPr="00D76534">
              <w:rPr>
                <w:rFonts w:ascii="Times New Roman" w:hAnsi="Times New Roman" w:cs="Times New Roman"/>
              </w:rPr>
              <w:t>Затвердити наступний регламент розгляду питань порядку денного загальних зборів:</w:t>
            </w:r>
          </w:p>
          <w:p w:rsidR="00B76827" w:rsidRPr="00D76534" w:rsidRDefault="00B76827" w:rsidP="00B76827">
            <w:pPr>
              <w:widowControl w:val="0"/>
              <w:autoSpaceDE w:val="0"/>
              <w:autoSpaceDN w:val="0"/>
              <w:adjustRightInd w:val="0"/>
              <w:spacing w:after="0" w:line="240" w:lineRule="auto"/>
              <w:ind w:left="1" w:firstLine="332"/>
              <w:rPr>
                <w:rFonts w:ascii="Times New Roman" w:hAnsi="Times New Roman" w:cs="Times New Roman"/>
                <w:b/>
              </w:rPr>
            </w:pPr>
            <w:r w:rsidRPr="00D76534">
              <w:rPr>
                <w:rFonts w:ascii="Times New Roman" w:hAnsi="Times New Roman" w:cs="Times New Roman"/>
              </w:rPr>
              <w:t>- основна доповідь – 20 хвилин;  співдоповідь - 10 хвилин; виступи в дебатах – 15 хвилин; відповіді на запитання - 15 хвилин.</w:t>
            </w:r>
          </w:p>
        </w:tc>
      </w:tr>
      <w:tr w:rsidR="00B76827" w:rsidRPr="00672A97" w:rsidTr="00B76827">
        <w:trPr>
          <w:trHeight w:val="1"/>
        </w:trPr>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6827" w:rsidRPr="00672A97" w:rsidRDefault="00B76827" w:rsidP="00B76827">
            <w:pPr>
              <w:spacing w:after="0" w:line="240" w:lineRule="auto"/>
              <w:jc w:val="center"/>
              <w:rPr>
                <w:rFonts w:ascii="Times New Roman" w:hAnsi="Times New Roman" w:cs="Times New Roman"/>
                <w:b/>
              </w:rPr>
            </w:pPr>
          </w:p>
          <w:p w:rsidR="00B76827" w:rsidRPr="00672A97" w:rsidRDefault="00B76827" w:rsidP="00B76827">
            <w:pPr>
              <w:spacing w:after="0" w:line="240" w:lineRule="auto"/>
              <w:jc w:val="center"/>
              <w:rPr>
                <w:rFonts w:ascii="Times New Roman" w:hAnsi="Times New Roman" w:cs="Times New Roman"/>
                <w:b/>
              </w:rPr>
            </w:pPr>
            <w:r w:rsidRPr="00672A97">
              <w:rPr>
                <w:rFonts w:ascii="Times New Roman" w:hAnsi="Times New Roman" w:cs="Times New Roman"/>
                <w:b/>
              </w:rPr>
              <w:t>3.</w:t>
            </w:r>
          </w:p>
        </w:tc>
        <w:tc>
          <w:tcPr>
            <w:tcW w:w="3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827" w:rsidRPr="00D76534" w:rsidRDefault="00B76827" w:rsidP="00B76827">
            <w:pPr>
              <w:tabs>
                <w:tab w:val="left" w:pos="9000"/>
              </w:tabs>
              <w:spacing w:after="0" w:line="240" w:lineRule="auto"/>
              <w:jc w:val="both"/>
              <w:rPr>
                <w:rFonts w:ascii="Times New Roman" w:hAnsi="Times New Roman" w:cs="Times New Roman"/>
              </w:rPr>
            </w:pPr>
            <w:r w:rsidRPr="00D76534">
              <w:rPr>
                <w:rFonts w:ascii="Times New Roman" w:hAnsi="Times New Roman" w:cs="Times New Roman"/>
              </w:rPr>
              <w:t xml:space="preserve"> Затвердження протоколу реєстраційної комісії чергових Загальних зборів акціонерів.</w:t>
            </w:r>
          </w:p>
          <w:p w:rsidR="00B76827" w:rsidRPr="00D76534" w:rsidRDefault="00B76827" w:rsidP="00B76827">
            <w:pPr>
              <w:tabs>
                <w:tab w:val="left" w:pos="9000"/>
              </w:tabs>
              <w:spacing w:after="0" w:line="240" w:lineRule="auto"/>
              <w:ind w:right="19"/>
              <w:jc w:val="both"/>
              <w:rPr>
                <w:rFonts w:ascii="Times New Roman" w:hAnsi="Times New Roman" w:cs="Times New Roman"/>
              </w:rPr>
            </w:pP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827" w:rsidRPr="00D76534" w:rsidRDefault="00B76827" w:rsidP="00B76827">
            <w:pPr>
              <w:spacing w:after="0" w:line="240" w:lineRule="auto"/>
              <w:jc w:val="both"/>
              <w:rPr>
                <w:rFonts w:ascii="Times New Roman" w:hAnsi="Times New Roman" w:cs="Times New Roman"/>
              </w:rPr>
            </w:pPr>
            <w:r w:rsidRPr="00D76534">
              <w:rPr>
                <w:rFonts w:ascii="Times New Roman" w:hAnsi="Times New Roman" w:cs="Times New Roman"/>
              </w:rPr>
              <w:t>затвердити Протокол №__ від 27 квітня 2021 року Реєстраційної комісії Товариства</w:t>
            </w:r>
          </w:p>
        </w:tc>
      </w:tr>
      <w:tr w:rsidR="00672A97" w:rsidRPr="00672A97" w:rsidTr="00B76827">
        <w:trPr>
          <w:trHeight w:val="1"/>
        </w:trPr>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2A97" w:rsidRPr="00672A97" w:rsidRDefault="00672A97" w:rsidP="00B76827">
            <w:pPr>
              <w:spacing w:after="0" w:line="240" w:lineRule="auto"/>
              <w:jc w:val="center"/>
              <w:rPr>
                <w:rFonts w:ascii="Times New Roman" w:hAnsi="Times New Roman" w:cs="Times New Roman"/>
                <w:b/>
              </w:rPr>
            </w:pPr>
          </w:p>
          <w:p w:rsidR="00672A97" w:rsidRPr="00672A97" w:rsidRDefault="00672A97" w:rsidP="00B76827">
            <w:pPr>
              <w:spacing w:after="0" w:line="240" w:lineRule="auto"/>
              <w:jc w:val="center"/>
              <w:rPr>
                <w:rFonts w:ascii="Times New Roman" w:hAnsi="Times New Roman" w:cs="Times New Roman"/>
                <w:b/>
              </w:rPr>
            </w:pPr>
            <w:r w:rsidRPr="00672A97">
              <w:rPr>
                <w:rFonts w:ascii="Times New Roman" w:hAnsi="Times New Roman" w:cs="Times New Roman"/>
                <w:b/>
              </w:rPr>
              <w:t>4.</w:t>
            </w:r>
          </w:p>
        </w:tc>
        <w:tc>
          <w:tcPr>
            <w:tcW w:w="3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2A97" w:rsidRPr="00672A97" w:rsidRDefault="00672A97" w:rsidP="00B76827">
            <w:pPr>
              <w:tabs>
                <w:tab w:val="left" w:pos="9000"/>
              </w:tabs>
              <w:spacing w:after="0" w:line="240" w:lineRule="auto"/>
              <w:ind w:right="19"/>
              <w:jc w:val="both"/>
              <w:rPr>
                <w:rFonts w:ascii="Times New Roman" w:hAnsi="Times New Roman" w:cs="Times New Roman"/>
              </w:rPr>
            </w:pPr>
            <w:r w:rsidRPr="00672A97">
              <w:rPr>
                <w:rFonts w:ascii="Times New Roman" w:hAnsi="Times New Roman" w:cs="Times New Roman"/>
              </w:rPr>
              <w:t>Затвердження Порядку денного (Переліку питань, що виносяться на голосування) чергових Загальних зборів акціонерів.</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2A97" w:rsidRPr="00672A97" w:rsidRDefault="00672A97" w:rsidP="00B76827">
            <w:pPr>
              <w:widowControl w:val="0"/>
              <w:autoSpaceDE w:val="0"/>
              <w:autoSpaceDN w:val="0"/>
              <w:adjustRightInd w:val="0"/>
              <w:spacing w:after="0" w:line="240" w:lineRule="auto"/>
              <w:ind w:left="1" w:hanging="1"/>
              <w:jc w:val="both"/>
              <w:rPr>
                <w:rFonts w:ascii="Times New Roman" w:hAnsi="Times New Roman" w:cs="Times New Roman"/>
              </w:rPr>
            </w:pPr>
            <w:r w:rsidRPr="00672A97">
              <w:rPr>
                <w:rFonts w:ascii="Times New Roman" w:hAnsi="Times New Roman" w:cs="Times New Roman"/>
                <w:b/>
              </w:rPr>
              <w:t>затвердити</w:t>
            </w:r>
            <w:r w:rsidRPr="00672A97">
              <w:rPr>
                <w:rFonts w:ascii="Times New Roman" w:hAnsi="Times New Roman" w:cs="Times New Roman"/>
              </w:rPr>
              <w:t xml:space="preserve"> наступний </w:t>
            </w:r>
            <w:r w:rsidRPr="00672A97">
              <w:rPr>
                <w:rFonts w:ascii="Times New Roman" w:hAnsi="Times New Roman" w:cs="Times New Roman"/>
                <w:b/>
              </w:rPr>
              <w:t xml:space="preserve">Порядок денний </w:t>
            </w:r>
            <w:r w:rsidRPr="00672A97">
              <w:rPr>
                <w:rFonts w:ascii="Times New Roman" w:hAnsi="Times New Roman" w:cs="Times New Roman"/>
              </w:rPr>
              <w:t xml:space="preserve">(Перелік питань, що виносяться на голосування) чергових загальних зборів акціонерів </w:t>
            </w:r>
            <w:r>
              <w:rPr>
                <w:rFonts w:ascii="Times New Roman" w:hAnsi="Times New Roman" w:cs="Times New Roman"/>
              </w:rPr>
              <w:t xml:space="preserve">СПРАТ </w:t>
            </w:r>
            <w:r w:rsidR="005A5DE5">
              <w:rPr>
                <w:rFonts w:ascii="Times New Roman" w:hAnsi="Times New Roman" w:cs="Times New Roman"/>
              </w:rPr>
              <w:t>«</w:t>
            </w:r>
            <w:r>
              <w:rPr>
                <w:rFonts w:ascii="Times New Roman" w:hAnsi="Times New Roman" w:cs="Times New Roman"/>
              </w:rPr>
              <w:t>Охоче</w:t>
            </w:r>
            <w:r w:rsidR="005A5DE5">
              <w:rPr>
                <w:rFonts w:ascii="Times New Roman" w:hAnsi="Times New Roman" w:cs="Times New Roman"/>
              </w:rPr>
              <w:t>»</w:t>
            </w:r>
            <w:r w:rsidRPr="00672A97">
              <w:rPr>
                <w:rFonts w:ascii="Times New Roman" w:hAnsi="Times New Roman" w:cs="Times New Roman"/>
              </w:rPr>
              <w:t>:</w:t>
            </w:r>
          </w:p>
          <w:p w:rsidR="00B76827" w:rsidRPr="00D76534" w:rsidRDefault="00B76827" w:rsidP="00B7682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Pr="00D76534">
              <w:rPr>
                <w:rFonts w:ascii="Times New Roman" w:hAnsi="Times New Roman" w:cs="Times New Roman"/>
              </w:rPr>
              <w:t>. Обрання робочих органів чергових загальних зборів акціонерів: голови, секретаря та лічильної комісії.</w:t>
            </w:r>
          </w:p>
          <w:p w:rsidR="00B76827" w:rsidRPr="00D76534" w:rsidRDefault="00B76827" w:rsidP="00B76827">
            <w:pPr>
              <w:widowControl w:val="0"/>
              <w:autoSpaceDE w:val="0"/>
              <w:autoSpaceDN w:val="0"/>
              <w:adjustRightInd w:val="0"/>
              <w:spacing w:after="0" w:line="240" w:lineRule="auto"/>
              <w:jc w:val="both"/>
              <w:rPr>
                <w:rFonts w:ascii="Times New Roman" w:hAnsi="Times New Roman" w:cs="Times New Roman"/>
              </w:rPr>
            </w:pPr>
            <w:r w:rsidRPr="00D76534">
              <w:rPr>
                <w:rFonts w:ascii="Times New Roman" w:hAnsi="Times New Roman" w:cs="Times New Roman"/>
              </w:rPr>
              <w:t xml:space="preserve">2. Затвердження регламенту проведення чергових загальних зборів акціонерів. </w:t>
            </w:r>
          </w:p>
          <w:p w:rsidR="00B76827" w:rsidRPr="00D76534" w:rsidRDefault="00B76827" w:rsidP="00B76827">
            <w:pPr>
              <w:widowControl w:val="0"/>
              <w:autoSpaceDE w:val="0"/>
              <w:autoSpaceDN w:val="0"/>
              <w:adjustRightInd w:val="0"/>
              <w:spacing w:after="0" w:line="240" w:lineRule="auto"/>
              <w:jc w:val="both"/>
              <w:rPr>
                <w:rFonts w:ascii="Times New Roman" w:hAnsi="Times New Roman" w:cs="Times New Roman"/>
              </w:rPr>
            </w:pPr>
            <w:r w:rsidRPr="00D76534">
              <w:rPr>
                <w:rFonts w:ascii="Times New Roman" w:hAnsi="Times New Roman" w:cs="Times New Roman"/>
              </w:rPr>
              <w:t>3.  Затвердження  протоколу реєстраційної комісії чергових загальних зборів акціонерів.</w:t>
            </w:r>
          </w:p>
          <w:p w:rsidR="00B76827" w:rsidRPr="00D76534" w:rsidRDefault="00B76827" w:rsidP="00B76827">
            <w:pPr>
              <w:widowControl w:val="0"/>
              <w:autoSpaceDE w:val="0"/>
              <w:autoSpaceDN w:val="0"/>
              <w:adjustRightInd w:val="0"/>
              <w:spacing w:after="0" w:line="240" w:lineRule="auto"/>
              <w:jc w:val="both"/>
              <w:rPr>
                <w:rFonts w:ascii="Times New Roman" w:hAnsi="Times New Roman" w:cs="Times New Roman"/>
              </w:rPr>
            </w:pPr>
            <w:r w:rsidRPr="00D76534">
              <w:rPr>
                <w:rFonts w:ascii="Times New Roman" w:hAnsi="Times New Roman" w:cs="Times New Roman"/>
              </w:rPr>
              <w:t>4. Затвердження Порядку денного (Переліку питань, що виносяться на голосування) чергових загальних зборів акціонерів.</w:t>
            </w:r>
          </w:p>
          <w:p w:rsidR="00B76827" w:rsidRPr="00D76534" w:rsidRDefault="00B76827" w:rsidP="00B76827">
            <w:pPr>
              <w:widowControl w:val="0"/>
              <w:autoSpaceDE w:val="0"/>
              <w:autoSpaceDN w:val="0"/>
              <w:adjustRightInd w:val="0"/>
              <w:spacing w:after="0" w:line="240" w:lineRule="auto"/>
              <w:jc w:val="both"/>
              <w:rPr>
                <w:rFonts w:ascii="Times New Roman" w:hAnsi="Times New Roman" w:cs="Times New Roman"/>
              </w:rPr>
            </w:pPr>
            <w:r w:rsidRPr="00D76534">
              <w:rPr>
                <w:rFonts w:ascii="Times New Roman" w:hAnsi="Times New Roman" w:cs="Times New Roman"/>
              </w:rPr>
              <w:t xml:space="preserve">5.  Звіт виконавчого органу про підсумки діяльності Товариства за 2020 рік та прийняття рішення за наслідками розгляду звіту виконавчого органу.   </w:t>
            </w:r>
          </w:p>
          <w:p w:rsidR="00B76827" w:rsidRPr="00D76534" w:rsidRDefault="00B76827" w:rsidP="00B76827">
            <w:pPr>
              <w:widowControl w:val="0"/>
              <w:autoSpaceDE w:val="0"/>
              <w:autoSpaceDN w:val="0"/>
              <w:adjustRightInd w:val="0"/>
              <w:spacing w:after="0" w:line="240" w:lineRule="auto"/>
              <w:jc w:val="both"/>
              <w:rPr>
                <w:rFonts w:ascii="Times New Roman" w:hAnsi="Times New Roman" w:cs="Times New Roman"/>
              </w:rPr>
            </w:pPr>
            <w:r w:rsidRPr="00D76534">
              <w:rPr>
                <w:rFonts w:ascii="Times New Roman" w:hAnsi="Times New Roman" w:cs="Times New Roman"/>
              </w:rPr>
              <w:t>6. Звіт наглядової ради Товариства за 2020 рік та прийняття рішення за наслідками розгляду звіту наглядової ради.</w:t>
            </w:r>
          </w:p>
          <w:p w:rsidR="00B76827" w:rsidRPr="00D76534" w:rsidRDefault="00B76827" w:rsidP="00B76827">
            <w:pPr>
              <w:widowControl w:val="0"/>
              <w:autoSpaceDE w:val="0"/>
              <w:autoSpaceDN w:val="0"/>
              <w:adjustRightInd w:val="0"/>
              <w:spacing w:after="0" w:line="240" w:lineRule="auto"/>
              <w:jc w:val="both"/>
              <w:rPr>
                <w:rFonts w:ascii="Times New Roman" w:hAnsi="Times New Roman" w:cs="Times New Roman"/>
              </w:rPr>
            </w:pPr>
            <w:r w:rsidRPr="00D76534">
              <w:rPr>
                <w:rFonts w:ascii="Times New Roman" w:hAnsi="Times New Roman" w:cs="Times New Roman"/>
              </w:rPr>
              <w:t>7. Затвердження річного фінансового звіту Товариства за 2020 рік.</w:t>
            </w:r>
          </w:p>
          <w:p w:rsidR="00B76827" w:rsidRPr="00D76534" w:rsidRDefault="00B76827" w:rsidP="00B76827">
            <w:pPr>
              <w:widowControl w:val="0"/>
              <w:autoSpaceDE w:val="0"/>
              <w:autoSpaceDN w:val="0"/>
              <w:adjustRightInd w:val="0"/>
              <w:spacing w:after="0" w:line="240" w:lineRule="auto"/>
              <w:jc w:val="both"/>
              <w:rPr>
                <w:rFonts w:ascii="Times New Roman" w:hAnsi="Times New Roman" w:cs="Times New Roman"/>
              </w:rPr>
            </w:pPr>
            <w:r w:rsidRPr="00D76534">
              <w:rPr>
                <w:rFonts w:ascii="Times New Roman" w:hAnsi="Times New Roman" w:cs="Times New Roman"/>
              </w:rPr>
              <w:t>8. Визначення порядку розподілу прибутку та покриття збитків Товариства за 2020 рік.</w:t>
            </w:r>
          </w:p>
          <w:p w:rsidR="00672A97" w:rsidRPr="00672A97" w:rsidRDefault="00B76827" w:rsidP="00B76827">
            <w:pPr>
              <w:tabs>
                <w:tab w:val="left" w:pos="284"/>
              </w:tabs>
              <w:spacing w:after="0" w:line="240" w:lineRule="auto"/>
              <w:ind w:firstLine="333"/>
              <w:jc w:val="both"/>
              <w:rPr>
                <w:rFonts w:ascii="Times New Roman" w:hAnsi="Times New Roman" w:cs="Times New Roman"/>
              </w:rPr>
            </w:pPr>
            <w:r w:rsidRPr="00D76534">
              <w:rPr>
                <w:rFonts w:ascii="Times New Roman" w:hAnsi="Times New Roman" w:cs="Times New Roman"/>
              </w:rPr>
              <w:t>9. Прийняття рішення про виплату дивідендів за 2020 рік.</w:t>
            </w:r>
          </w:p>
        </w:tc>
      </w:tr>
      <w:tr w:rsidR="00B76827" w:rsidRPr="00672A97" w:rsidTr="00B76827">
        <w:trPr>
          <w:trHeight w:val="1"/>
        </w:trPr>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6827" w:rsidRPr="00672A97" w:rsidRDefault="00B76827" w:rsidP="00B76827">
            <w:pPr>
              <w:spacing w:after="0" w:line="240" w:lineRule="auto"/>
              <w:jc w:val="center"/>
              <w:rPr>
                <w:rFonts w:ascii="Times New Roman" w:hAnsi="Times New Roman" w:cs="Times New Roman"/>
                <w:b/>
              </w:rPr>
            </w:pPr>
          </w:p>
          <w:p w:rsidR="00B76827" w:rsidRPr="00672A97" w:rsidRDefault="00B76827" w:rsidP="00B76827">
            <w:pPr>
              <w:spacing w:after="0" w:line="240" w:lineRule="auto"/>
              <w:jc w:val="center"/>
              <w:rPr>
                <w:rFonts w:ascii="Times New Roman" w:hAnsi="Times New Roman" w:cs="Times New Roman"/>
                <w:b/>
              </w:rPr>
            </w:pPr>
            <w:r w:rsidRPr="00672A97">
              <w:rPr>
                <w:rFonts w:ascii="Times New Roman" w:hAnsi="Times New Roman" w:cs="Times New Roman"/>
                <w:b/>
              </w:rPr>
              <w:t>5.</w:t>
            </w:r>
          </w:p>
        </w:tc>
        <w:tc>
          <w:tcPr>
            <w:tcW w:w="3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827" w:rsidRPr="00D76534" w:rsidRDefault="00B76827" w:rsidP="00B76827">
            <w:pPr>
              <w:tabs>
                <w:tab w:val="left" w:pos="9540"/>
              </w:tabs>
              <w:spacing w:after="0" w:line="240" w:lineRule="auto"/>
              <w:jc w:val="both"/>
              <w:rPr>
                <w:rFonts w:ascii="Times New Roman" w:hAnsi="Times New Roman" w:cs="Times New Roman"/>
              </w:rPr>
            </w:pPr>
            <w:r w:rsidRPr="00D76534">
              <w:rPr>
                <w:rFonts w:ascii="Times New Roman" w:hAnsi="Times New Roman" w:cs="Times New Roman"/>
              </w:rPr>
              <w:t xml:space="preserve">Звіт виконавчого органу про підсумки діяльності Товариства за 2020 рік та прийняття рішення за наслідками розгляду звіту виконавчого органу.   </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827" w:rsidRPr="00D76534" w:rsidRDefault="00B76827" w:rsidP="00B76827">
            <w:pPr>
              <w:tabs>
                <w:tab w:val="left" w:pos="9540"/>
              </w:tabs>
              <w:spacing w:after="0" w:line="240" w:lineRule="auto"/>
              <w:jc w:val="both"/>
              <w:rPr>
                <w:rFonts w:ascii="Times New Roman" w:hAnsi="Times New Roman" w:cs="Times New Roman"/>
              </w:rPr>
            </w:pPr>
            <w:r w:rsidRPr="00D76534">
              <w:rPr>
                <w:rFonts w:ascii="Times New Roman" w:hAnsi="Times New Roman" w:cs="Times New Roman"/>
              </w:rPr>
              <w:t>Затвердити Звіт Виконавчого органу про підсумки діяльності Товариства за 2020 рік.</w:t>
            </w:r>
          </w:p>
        </w:tc>
      </w:tr>
      <w:tr w:rsidR="00B76827" w:rsidRPr="00672A97" w:rsidTr="00B76827">
        <w:trPr>
          <w:trHeight w:val="1"/>
        </w:trPr>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6827" w:rsidRPr="00672A97" w:rsidRDefault="00B76827" w:rsidP="00B76827">
            <w:pPr>
              <w:spacing w:after="0" w:line="240" w:lineRule="auto"/>
              <w:jc w:val="center"/>
              <w:rPr>
                <w:rFonts w:ascii="Times New Roman" w:hAnsi="Times New Roman" w:cs="Times New Roman"/>
                <w:b/>
              </w:rPr>
            </w:pPr>
          </w:p>
          <w:p w:rsidR="00B76827" w:rsidRPr="00672A97" w:rsidRDefault="00B76827" w:rsidP="00B76827">
            <w:pPr>
              <w:spacing w:after="0" w:line="240" w:lineRule="auto"/>
              <w:jc w:val="center"/>
              <w:rPr>
                <w:rFonts w:ascii="Times New Roman" w:hAnsi="Times New Roman" w:cs="Times New Roman"/>
                <w:b/>
              </w:rPr>
            </w:pPr>
            <w:r w:rsidRPr="00672A97">
              <w:rPr>
                <w:rFonts w:ascii="Times New Roman" w:hAnsi="Times New Roman" w:cs="Times New Roman"/>
                <w:b/>
              </w:rPr>
              <w:t>6.</w:t>
            </w:r>
          </w:p>
        </w:tc>
        <w:tc>
          <w:tcPr>
            <w:tcW w:w="3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827" w:rsidRPr="00D76534" w:rsidRDefault="00B76827" w:rsidP="00B76827">
            <w:pPr>
              <w:tabs>
                <w:tab w:val="left" w:pos="9540"/>
              </w:tabs>
              <w:spacing w:after="0" w:line="240" w:lineRule="auto"/>
              <w:jc w:val="both"/>
              <w:rPr>
                <w:rFonts w:ascii="Times New Roman" w:hAnsi="Times New Roman" w:cs="Times New Roman"/>
              </w:rPr>
            </w:pPr>
            <w:r w:rsidRPr="00D76534">
              <w:rPr>
                <w:rFonts w:ascii="Times New Roman" w:hAnsi="Times New Roman" w:cs="Times New Roman"/>
              </w:rPr>
              <w:t>Звіт наглядової ради Товариства за 2020 рік та прийняття рішення за наслідками розгляду звіту наглядової ради.</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827" w:rsidRPr="00D76534" w:rsidRDefault="00B76827" w:rsidP="00B76827">
            <w:pPr>
              <w:spacing w:after="0" w:line="240" w:lineRule="auto"/>
              <w:jc w:val="both"/>
              <w:rPr>
                <w:rFonts w:ascii="Times New Roman" w:hAnsi="Times New Roman" w:cs="Times New Roman"/>
              </w:rPr>
            </w:pPr>
            <w:r w:rsidRPr="00D76534">
              <w:rPr>
                <w:rFonts w:ascii="Times New Roman" w:hAnsi="Times New Roman" w:cs="Times New Roman"/>
              </w:rPr>
              <w:t>Затвердити звіт Наглядової ради за</w:t>
            </w:r>
            <w:r w:rsidRPr="00D76534">
              <w:rPr>
                <w:rFonts w:ascii="Times New Roman" w:hAnsi="Times New Roman" w:cs="Times New Roman"/>
                <w:b/>
                <w:bCs/>
              </w:rPr>
              <w:t xml:space="preserve"> </w:t>
            </w:r>
            <w:r w:rsidRPr="00D76534">
              <w:rPr>
                <w:rFonts w:ascii="Times New Roman" w:hAnsi="Times New Roman" w:cs="Times New Roman"/>
              </w:rPr>
              <w:t>2020 рік.</w:t>
            </w:r>
          </w:p>
        </w:tc>
      </w:tr>
      <w:tr w:rsidR="00B76827" w:rsidRPr="00672A97" w:rsidTr="00B76827">
        <w:trPr>
          <w:trHeight w:val="1"/>
        </w:trPr>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6827" w:rsidRPr="00672A97" w:rsidRDefault="00B76827" w:rsidP="00B76827">
            <w:pPr>
              <w:spacing w:after="0" w:line="240" w:lineRule="auto"/>
              <w:jc w:val="center"/>
              <w:rPr>
                <w:rFonts w:ascii="Times New Roman" w:hAnsi="Times New Roman" w:cs="Times New Roman"/>
                <w:b/>
              </w:rPr>
            </w:pPr>
          </w:p>
          <w:p w:rsidR="00B76827" w:rsidRPr="00672A97" w:rsidRDefault="00B76827" w:rsidP="00B76827">
            <w:pPr>
              <w:spacing w:after="0" w:line="240" w:lineRule="auto"/>
              <w:jc w:val="center"/>
              <w:rPr>
                <w:rFonts w:ascii="Times New Roman" w:hAnsi="Times New Roman" w:cs="Times New Roman"/>
                <w:b/>
              </w:rPr>
            </w:pPr>
            <w:r w:rsidRPr="00672A97">
              <w:rPr>
                <w:rFonts w:ascii="Times New Roman" w:hAnsi="Times New Roman" w:cs="Times New Roman"/>
                <w:b/>
              </w:rPr>
              <w:t>7.</w:t>
            </w:r>
          </w:p>
        </w:tc>
        <w:tc>
          <w:tcPr>
            <w:tcW w:w="3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827" w:rsidRPr="00D76534" w:rsidRDefault="00B76827" w:rsidP="00B76827">
            <w:pPr>
              <w:tabs>
                <w:tab w:val="left" w:pos="9540"/>
              </w:tabs>
              <w:spacing w:after="0" w:line="240" w:lineRule="auto"/>
              <w:jc w:val="both"/>
              <w:rPr>
                <w:rFonts w:ascii="Times New Roman" w:hAnsi="Times New Roman" w:cs="Times New Roman"/>
              </w:rPr>
            </w:pPr>
            <w:r w:rsidRPr="00D76534">
              <w:rPr>
                <w:rFonts w:ascii="Times New Roman" w:hAnsi="Times New Roman" w:cs="Times New Roman"/>
              </w:rPr>
              <w:t>Затвердження річного фінансового звіту Товариства за 2020 рік.</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827" w:rsidRPr="00D76534" w:rsidRDefault="00B76827" w:rsidP="00B76827">
            <w:pPr>
              <w:spacing w:after="0" w:line="240" w:lineRule="auto"/>
              <w:jc w:val="both"/>
              <w:rPr>
                <w:rFonts w:ascii="Times New Roman" w:hAnsi="Times New Roman" w:cs="Times New Roman"/>
              </w:rPr>
            </w:pPr>
            <w:r w:rsidRPr="00D76534">
              <w:rPr>
                <w:rFonts w:ascii="Times New Roman" w:hAnsi="Times New Roman" w:cs="Times New Roman"/>
              </w:rPr>
              <w:t>Затвердити Баланс станом на 31 грудня 2020 року та фінансовий звіт за відповідний період  в цілому.</w:t>
            </w:r>
          </w:p>
        </w:tc>
      </w:tr>
      <w:tr w:rsidR="00B76827" w:rsidRPr="00672A97" w:rsidTr="00B76827">
        <w:trPr>
          <w:trHeight w:val="1"/>
        </w:trPr>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6827" w:rsidRPr="00672A97" w:rsidRDefault="00B76827" w:rsidP="00B76827">
            <w:pPr>
              <w:spacing w:after="0" w:line="240" w:lineRule="auto"/>
              <w:jc w:val="center"/>
              <w:rPr>
                <w:rFonts w:ascii="Times New Roman" w:hAnsi="Times New Roman" w:cs="Times New Roman"/>
                <w:b/>
              </w:rPr>
            </w:pPr>
          </w:p>
          <w:p w:rsidR="00B76827" w:rsidRPr="00672A97" w:rsidRDefault="00B76827" w:rsidP="00B76827">
            <w:pPr>
              <w:spacing w:after="0" w:line="240" w:lineRule="auto"/>
              <w:jc w:val="center"/>
              <w:rPr>
                <w:rFonts w:ascii="Times New Roman" w:hAnsi="Times New Roman" w:cs="Times New Roman"/>
                <w:b/>
              </w:rPr>
            </w:pPr>
            <w:r w:rsidRPr="00672A97">
              <w:rPr>
                <w:rFonts w:ascii="Times New Roman" w:hAnsi="Times New Roman" w:cs="Times New Roman"/>
                <w:b/>
              </w:rPr>
              <w:t>8.</w:t>
            </w:r>
          </w:p>
        </w:tc>
        <w:tc>
          <w:tcPr>
            <w:tcW w:w="3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827" w:rsidRPr="00D76534" w:rsidRDefault="00B76827" w:rsidP="00B76827">
            <w:pPr>
              <w:tabs>
                <w:tab w:val="left" w:pos="9540"/>
              </w:tabs>
              <w:spacing w:after="0" w:line="240" w:lineRule="auto"/>
              <w:jc w:val="both"/>
              <w:rPr>
                <w:rFonts w:ascii="Times New Roman" w:hAnsi="Times New Roman" w:cs="Times New Roman"/>
              </w:rPr>
            </w:pPr>
            <w:r w:rsidRPr="00D76534">
              <w:rPr>
                <w:rFonts w:ascii="Times New Roman" w:hAnsi="Times New Roman" w:cs="Times New Roman"/>
              </w:rPr>
              <w:t>Визначення порядку розподілу прибутку та покриття збитків Товариства за 2020 рік.</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827" w:rsidRPr="00D76534" w:rsidRDefault="00B76827" w:rsidP="00B76827">
            <w:pPr>
              <w:tabs>
                <w:tab w:val="left" w:pos="-720"/>
                <w:tab w:val="left" w:pos="-540"/>
              </w:tabs>
              <w:spacing w:after="0" w:line="240" w:lineRule="auto"/>
              <w:jc w:val="both"/>
              <w:rPr>
                <w:rFonts w:ascii="Times New Roman" w:hAnsi="Times New Roman" w:cs="Times New Roman"/>
              </w:rPr>
            </w:pPr>
            <w:r w:rsidRPr="00D76534">
              <w:rPr>
                <w:rFonts w:ascii="Times New Roman" w:hAnsi="Times New Roman" w:cs="Times New Roman"/>
              </w:rPr>
              <w:t>Затвердити використання коштів Товариством за 2020 рік згідно статей «Доходів та Витрат»</w:t>
            </w:r>
          </w:p>
        </w:tc>
      </w:tr>
      <w:tr w:rsidR="00B76827" w:rsidRPr="00672A97" w:rsidTr="00B76827">
        <w:trPr>
          <w:trHeight w:val="1"/>
        </w:trPr>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6827" w:rsidRPr="00672A97" w:rsidRDefault="00B76827" w:rsidP="00B76827">
            <w:pPr>
              <w:spacing w:after="0" w:line="240" w:lineRule="auto"/>
              <w:jc w:val="center"/>
              <w:rPr>
                <w:rFonts w:ascii="Times New Roman" w:hAnsi="Times New Roman" w:cs="Times New Roman"/>
                <w:b/>
              </w:rPr>
            </w:pPr>
          </w:p>
          <w:p w:rsidR="00B76827" w:rsidRPr="00672A97" w:rsidRDefault="00B76827" w:rsidP="00B76827">
            <w:pPr>
              <w:spacing w:after="0" w:line="240" w:lineRule="auto"/>
              <w:jc w:val="center"/>
              <w:rPr>
                <w:rFonts w:ascii="Times New Roman" w:hAnsi="Times New Roman" w:cs="Times New Roman"/>
                <w:b/>
              </w:rPr>
            </w:pPr>
            <w:r w:rsidRPr="00672A97">
              <w:rPr>
                <w:rFonts w:ascii="Times New Roman" w:hAnsi="Times New Roman" w:cs="Times New Roman"/>
                <w:b/>
              </w:rPr>
              <w:t>9.</w:t>
            </w:r>
          </w:p>
        </w:tc>
        <w:tc>
          <w:tcPr>
            <w:tcW w:w="3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827" w:rsidRPr="00D76534" w:rsidRDefault="00B76827" w:rsidP="00B76827">
            <w:pPr>
              <w:tabs>
                <w:tab w:val="left" w:pos="9540"/>
              </w:tabs>
              <w:spacing w:after="0" w:line="240" w:lineRule="auto"/>
              <w:jc w:val="both"/>
              <w:rPr>
                <w:rFonts w:ascii="Times New Roman" w:hAnsi="Times New Roman" w:cs="Times New Roman"/>
              </w:rPr>
            </w:pPr>
            <w:r w:rsidRPr="00D76534">
              <w:rPr>
                <w:rFonts w:ascii="Times New Roman" w:hAnsi="Times New Roman" w:cs="Times New Roman"/>
              </w:rPr>
              <w:t>Прийняття рішення про виплату дивідендів за 2020 рік.</w:t>
            </w:r>
          </w:p>
        </w:tc>
        <w:tc>
          <w:tcPr>
            <w:tcW w:w="4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76827" w:rsidRPr="00D76534" w:rsidRDefault="00B76827" w:rsidP="00B76827">
            <w:pPr>
              <w:tabs>
                <w:tab w:val="left" w:pos="-540"/>
              </w:tabs>
              <w:spacing w:after="0" w:line="240" w:lineRule="auto"/>
              <w:jc w:val="both"/>
              <w:rPr>
                <w:rFonts w:ascii="Times New Roman" w:hAnsi="Times New Roman" w:cs="Times New Roman"/>
              </w:rPr>
            </w:pPr>
            <w:r w:rsidRPr="00D76534">
              <w:rPr>
                <w:rFonts w:ascii="Times New Roman" w:hAnsi="Times New Roman" w:cs="Times New Roman"/>
              </w:rPr>
              <w:t>Дивіденди за 2020 рік не виплачувати.</w:t>
            </w:r>
          </w:p>
        </w:tc>
      </w:tr>
    </w:tbl>
    <w:p w:rsidR="00D86596" w:rsidRPr="002870FB" w:rsidRDefault="00D86596" w:rsidP="00B76827">
      <w:pPr>
        <w:spacing w:after="0" w:line="240" w:lineRule="auto"/>
        <w:ind w:firstLine="708"/>
        <w:jc w:val="both"/>
        <w:rPr>
          <w:rFonts w:ascii="Times New Roman" w:eastAsia="Times New Roman" w:hAnsi="Times New Roman" w:cs="Times New Roman"/>
          <w:color w:val="000000"/>
          <w:shd w:val="clear" w:color="auto" w:fill="FFFFFF"/>
        </w:rPr>
      </w:pPr>
    </w:p>
    <w:sectPr w:rsidR="00D86596" w:rsidRPr="002870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843B0"/>
    <w:multiLevelType w:val="multilevel"/>
    <w:tmpl w:val="F3C68B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96"/>
    <w:rsid w:val="002870FB"/>
    <w:rsid w:val="005208AF"/>
    <w:rsid w:val="005A5DE5"/>
    <w:rsid w:val="00672A97"/>
    <w:rsid w:val="009D118B"/>
    <w:rsid w:val="00B76827"/>
    <w:rsid w:val="00B900B0"/>
    <w:rsid w:val="00D22F34"/>
    <w:rsid w:val="00D86596"/>
    <w:rsid w:val="00FC1F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D0C7C-5CD7-4CFD-9B67-B04E9352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37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hoche.bgs.kh.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6389</Words>
  <Characters>3642</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AvangardcoIPL</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Дячук Віталій Васильович</dc:creator>
  <cp:lastModifiedBy>Дячук Віталій Васильович</cp:lastModifiedBy>
  <cp:revision>7</cp:revision>
  <dcterms:created xsi:type="dcterms:W3CDTF">2020-03-10T12:36:00Z</dcterms:created>
  <dcterms:modified xsi:type="dcterms:W3CDTF">2021-03-19T10:32:00Z</dcterms:modified>
</cp:coreProperties>
</file>